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9D3" w:rsidRPr="00ED69D3" w:rsidRDefault="00ED69D3" w:rsidP="00ED69D3">
      <w:pPr>
        <w:shd w:val="clear" w:color="auto" w:fill="FDFDFD"/>
        <w:spacing w:before="45" w:after="45" w:line="240" w:lineRule="auto"/>
        <w:ind w:left="450" w:right="45"/>
        <w:outlineLvl w:val="2"/>
        <w:rPr>
          <w:rFonts w:ascii="Verdana" w:eastAsia="Times New Roman" w:hAnsi="Verdana" w:cs="Times New Roman"/>
          <w:b/>
          <w:bCs/>
          <w:color w:val="131313"/>
          <w:sz w:val="23"/>
          <w:szCs w:val="23"/>
        </w:rPr>
      </w:pPr>
      <w:r w:rsidRPr="00ED69D3">
        <w:rPr>
          <w:rFonts w:ascii="Verdana" w:eastAsia="Times New Roman" w:hAnsi="Verdana" w:cs="Times New Roman"/>
          <w:b/>
          <w:bCs/>
          <w:color w:val="131313"/>
          <w:sz w:val="23"/>
          <w:szCs w:val="23"/>
        </w:rPr>
        <w:t xml:space="preserve">Глава I. </w:t>
      </w:r>
      <w:proofErr w:type="spellStart"/>
      <w:r w:rsidRPr="00ED69D3">
        <w:rPr>
          <w:rFonts w:ascii="Verdana" w:eastAsia="Times New Roman" w:hAnsi="Verdana" w:cs="Times New Roman"/>
          <w:b/>
          <w:bCs/>
          <w:color w:val="131313"/>
          <w:sz w:val="23"/>
          <w:szCs w:val="23"/>
        </w:rPr>
        <w:t>Предистория</w:t>
      </w:r>
      <w:proofErr w:type="spellEnd"/>
      <w:r w:rsidRPr="00ED69D3">
        <w:rPr>
          <w:rFonts w:ascii="Verdana" w:eastAsia="Times New Roman" w:hAnsi="Verdana" w:cs="Times New Roman"/>
          <w:b/>
          <w:bCs/>
          <w:color w:val="131313"/>
          <w:sz w:val="23"/>
          <w:szCs w:val="23"/>
        </w:rPr>
        <w:t xml:space="preserve"> или как открыть букмекерскую контору?</w:t>
      </w:r>
    </w:p>
    <w:p w:rsidR="00ED69D3" w:rsidRPr="00ED69D3" w:rsidRDefault="00ED69D3" w:rsidP="00ED69D3">
      <w:pPr>
        <w:shd w:val="clear" w:color="auto" w:fill="FDFDFD"/>
        <w:spacing w:before="75" w:after="75" w:line="225" w:lineRule="atLeast"/>
        <w:ind w:left="75" w:right="75"/>
        <w:rPr>
          <w:rFonts w:ascii="Verdana" w:eastAsia="Times New Roman" w:hAnsi="Verdana" w:cs="Times New Roman"/>
          <w:color w:val="000000"/>
          <w:sz w:val="18"/>
          <w:szCs w:val="18"/>
        </w:rPr>
      </w:pPr>
      <w:r w:rsidRPr="00ED69D3">
        <w:rPr>
          <w:rFonts w:ascii="Verdana" w:eastAsia="Times New Roman" w:hAnsi="Verdana" w:cs="Times New Roman"/>
          <w:color w:val="000000"/>
          <w:sz w:val="18"/>
          <w:szCs w:val="18"/>
        </w:rPr>
        <w:t xml:space="preserve">Для тех, кого интересует подобный механизм </w:t>
      </w:r>
      <w:proofErr w:type="spellStart"/>
      <w:r w:rsidRPr="00ED69D3">
        <w:rPr>
          <w:rFonts w:ascii="Verdana" w:eastAsia="Times New Roman" w:hAnsi="Verdana" w:cs="Times New Roman"/>
          <w:color w:val="000000"/>
          <w:sz w:val="18"/>
          <w:szCs w:val="18"/>
        </w:rPr>
        <w:t>зарабатывания</w:t>
      </w:r>
      <w:proofErr w:type="spellEnd"/>
      <w:r w:rsidRPr="00ED69D3">
        <w:rPr>
          <w:rFonts w:ascii="Verdana" w:eastAsia="Times New Roman" w:hAnsi="Verdana" w:cs="Times New Roman"/>
          <w:color w:val="000000"/>
          <w:sz w:val="18"/>
          <w:szCs w:val="18"/>
        </w:rPr>
        <w:t xml:space="preserve"> денег, существует отличная альтернатива </w:t>
      </w:r>
      <w:proofErr w:type="gramStart"/>
      <w:r w:rsidRPr="00ED69D3">
        <w:rPr>
          <w:rFonts w:ascii="Verdana" w:eastAsia="Times New Roman" w:hAnsi="Verdana" w:cs="Times New Roman"/>
          <w:color w:val="000000"/>
          <w:sz w:val="18"/>
          <w:szCs w:val="18"/>
        </w:rPr>
        <w:t>-</w:t>
      </w:r>
      <w:r w:rsidRPr="00ED69D3">
        <w:rPr>
          <w:rFonts w:ascii="Verdana" w:eastAsia="Times New Roman" w:hAnsi="Verdana" w:cs="Times New Roman"/>
          <w:b/>
          <w:bCs/>
          <w:color w:val="000000"/>
          <w:sz w:val="18"/>
        </w:rPr>
        <w:t>о</w:t>
      </w:r>
      <w:proofErr w:type="gramEnd"/>
      <w:r w:rsidRPr="00ED69D3">
        <w:rPr>
          <w:rFonts w:ascii="Verdana" w:eastAsia="Times New Roman" w:hAnsi="Verdana" w:cs="Times New Roman"/>
          <w:b/>
          <w:bCs/>
          <w:color w:val="000000"/>
          <w:sz w:val="18"/>
        </w:rPr>
        <w:t>ткрытие букмекерской конторы</w:t>
      </w:r>
      <w:r w:rsidRPr="00ED69D3">
        <w:rPr>
          <w:rFonts w:ascii="Verdana" w:eastAsia="Times New Roman" w:hAnsi="Verdana" w:cs="Times New Roman"/>
          <w:color w:val="000000"/>
          <w:sz w:val="18"/>
          <w:szCs w:val="18"/>
        </w:rPr>
        <w:t xml:space="preserve">. Прибыльность данного бизнеса будет несколько ниже, чем содержание казино, однако индустрия букмекерских услуг является куда менее закрытой, поэтому туда реально попасть даже новичку. При этом вы должны знать о том, что деятельность букмекерской конторы </w:t>
      </w:r>
      <w:proofErr w:type="spellStart"/>
      <w:r w:rsidRPr="00ED69D3">
        <w:rPr>
          <w:rFonts w:ascii="Verdana" w:eastAsia="Times New Roman" w:hAnsi="Verdana" w:cs="Times New Roman"/>
          <w:color w:val="000000"/>
          <w:sz w:val="18"/>
          <w:szCs w:val="18"/>
        </w:rPr>
        <w:t>подлежит</w:t>
      </w:r>
      <w:r w:rsidRPr="00ED69D3">
        <w:rPr>
          <w:rFonts w:ascii="Verdana" w:eastAsia="Times New Roman" w:hAnsi="Verdana" w:cs="Times New Roman"/>
          <w:i/>
          <w:iCs/>
          <w:color w:val="000000"/>
          <w:sz w:val="18"/>
        </w:rPr>
        <w:t>обязательному</w:t>
      </w:r>
      <w:proofErr w:type="spellEnd"/>
      <w:r w:rsidRPr="00ED69D3">
        <w:rPr>
          <w:rFonts w:ascii="Verdana" w:eastAsia="Times New Roman" w:hAnsi="Verdana" w:cs="Times New Roman"/>
          <w:i/>
          <w:iCs/>
          <w:color w:val="000000"/>
          <w:sz w:val="18"/>
        </w:rPr>
        <w:t xml:space="preserve"> лицензированию, а лицензию может получить только человек, имеющий серьёзный опыт в игорном бизнесе</w:t>
      </w:r>
      <w:r w:rsidRPr="00ED69D3">
        <w:rPr>
          <w:rFonts w:ascii="Verdana" w:eastAsia="Times New Roman" w:hAnsi="Verdana" w:cs="Times New Roman"/>
          <w:color w:val="000000"/>
          <w:sz w:val="18"/>
          <w:szCs w:val="18"/>
        </w:rPr>
        <w:t>.</w:t>
      </w:r>
    </w:p>
    <w:p w:rsidR="00ED69D3" w:rsidRPr="00ED69D3" w:rsidRDefault="00ED69D3" w:rsidP="00ED69D3">
      <w:pPr>
        <w:shd w:val="clear" w:color="auto" w:fill="FDFDFD"/>
        <w:spacing w:before="75" w:after="75" w:line="225" w:lineRule="atLeast"/>
        <w:ind w:left="75" w:right="75"/>
        <w:rPr>
          <w:rFonts w:ascii="Verdana" w:eastAsia="Times New Roman" w:hAnsi="Verdana" w:cs="Times New Roman"/>
          <w:color w:val="000000"/>
          <w:sz w:val="18"/>
          <w:szCs w:val="18"/>
        </w:rPr>
      </w:pPr>
      <w:r w:rsidRPr="00ED69D3">
        <w:rPr>
          <w:rFonts w:ascii="Verdana" w:eastAsia="Times New Roman" w:hAnsi="Verdana" w:cs="Times New Roman"/>
          <w:color w:val="000000"/>
          <w:sz w:val="18"/>
          <w:szCs w:val="18"/>
        </w:rPr>
        <w:t xml:space="preserve">Самый перспективный вариант - поиск профессионала, который согласится стать вашим партнером </w:t>
      </w:r>
      <w:proofErr w:type="gramStart"/>
      <w:r w:rsidRPr="00ED69D3">
        <w:rPr>
          <w:rFonts w:ascii="Verdana" w:eastAsia="Times New Roman" w:hAnsi="Verdana" w:cs="Times New Roman"/>
          <w:color w:val="000000"/>
          <w:sz w:val="18"/>
          <w:szCs w:val="18"/>
        </w:rPr>
        <w:t>по этому</w:t>
      </w:r>
      <w:proofErr w:type="gramEnd"/>
      <w:r w:rsidRPr="00ED69D3">
        <w:rPr>
          <w:rFonts w:ascii="Verdana" w:eastAsia="Times New Roman" w:hAnsi="Verdana" w:cs="Times New Roman"/>
          <w:color w:val="000000"/>
          <w:sz w:val="18"/>
          <w:szCs w:val="18"/>
        </w:rPr>
        <w:t xml:space="preserve"> увлекательному бизнесу. Даже если вы имеете очень приблизительные представления о том, как открыть букмекерскую контору, всего</w:t>
      </w:r>
      <w:r w:rsidRPr="00ED69D3">
        <w:rPr>
          <w:rFonts w:ascii="Verdana" w:eastAsia="Times New Roman" w:hAnsi="Verdana" w:cs="Times New Roman"/>
          <w:color w:val="000000"/>
          <w:sz w:val="18"/>
        </w:rPr>
        <w:t> </w:t>
      </w:r>
      <w:r w:rsidRPr="00ED69D3">
        <w:rPr>
          <w:rFonts w:ascii="Verdana" w:eastAsia="Times New Roman" w:hAnsi="Verdana" w:cs="Times New Roman"/>
          <w:i/>
          <w:iCs/>
          <w:color w:val="000000"/>
          <w:sz w:val="18"/>
        </w:rPr>
        <w:t>через несколько месяцев вы сможете довести её рентабельность до 8-10%</w:t>
      </w:r>
      <w:r w:rsidRPr="00ED69D3">
        <w:rPr>
          <w:rFonts w:ascii="Verdana" w:eastAsia="Times New Roman" w:hAnsi="Verdana" w:cs="Times New Roman"/>
          <w:color w:val="000000"/>
          <w:sz w:val="18"/>
          <w:szCs w:val="18"/>
        </w:rPr>
        <w:t>. Для того, чтобы добиться этого результата, вам необходимо тщательно продумать</w:t>
      </w:r>
      <w:r w:rsidRPr="00ED69D3">
        <w:rPr>
          <w:rFonts w:ascii="Verdana" w:eastAsia="Times New Roman" w:hAnsi="Verdana" w:cs="Times New Roman"/>
          <w:color w:val="000000"/>
          <w:sz w:val="18"/>
        </w:rPr>
        <w:t> </w:t>
      </w:r>
      <w:r w:rsidRPr="00ED69D3">
        <w:rPr>
          <w:rFonts w:ascii="Verdana" w:eastAsia="Times New Roman" w:hAnsi="Verdana" w:cs="Times New Roman"/>
          <w:b/>
          <w:bCs/>
          <w:color w:val="000000"/>
          <w:sz w:val="18"/>
        </w:rPr>
        <w:t>бизнес план букмекерской конторы.</w:t>
      </w:r>
    </w:p>
    <w:p w:rsidR="00ED69D3" w:rsidRPr="00ED69D3" w:rsidRDefault="00ED69D3" w:rsidP="00ED69D3">
      <w:pPr>
        <w:shd w:val="clear" w:color="auto" w:fill="FDFDFD"/>
        <w:spacing w:before="75" w:after="75" w:line="225" w:lineRule="atLeast"/>
        <w:ind w:left="75" w:right="75"/>
        <w:rPr>
          <w:rFonts w:ascii="Verdana" w:eastAsia="Times New Roman" w:hAnsi="Verdana" w:cs="Times New Roman"/>
          <w:color w:val="000000"/>
          <w:sz w:val="18"/>
          <w:szCs w:val="18"/>
        </w:rPr>
      </w:pPr>
      <w:r w:rsidRPr="00ED69D3">
        <w:rPr>
          <w:rFonts w:ascii="Verdana" w:eastAsia="Times New Roman" w:hAnsi="Verdana" w:cs="Times New Roman"/>
          <w:color w:val="000000"/>
          <w:sz w:val="18"/>
          <w:szCs w:val="18"/>
        </w:rPr>
        <w:t>Вы поступите очень разумно, если доверитесь профессионалу, который сможет рассказать вам о преимуществах и недостатках этого бизнеса, а также особенностях индустрии букмекерских услуг, которые не очевидны для начинающего предпринимателя. Это позволит избежать совершения необязательных ошибок на старте.</w:t>
      </w:r>
    </w:p>
    <w:p w:rsidR="00ED69D3" w:rsidRPr="00ED69D3" w:rsidRDefault="00ED69D3" w:rsidP="00ED69D3">
      <w:pPr>
        <w:shd w:val="clear" w:color="auto" w:fill="FDFDFD"/>
        <w:spacing w:before="45" w:after="45" w:line="240" w:lineRule="auto"/>
        <w:ind w:left="450" w:right="45"/>
        <w:outlineLvl w:val="2"/>
        <w:rPr>
          <w:rFonts w:ascii="Verdana" w:eastAsia="Times New Roman" w:hAnsi="Verdana" w:cs="Times New Roman"/>
          <w:b/>
          <w:bCs/>
          <w:color w:val="131313"/>
          <w:sz w:val="23"/>
          <w:szCs w:val="23"/>
        </w:rPr>
      </w:pPr>
      <w:r w:rsidRPr="00ED69D3">
        <w:rPr>
          <w:rFonts w:ascii="Verdana" w:eastAsia="Times New Roman" w:hAnsi="Verdana" w:cs="Times New Roman"/>
          <w:b/>
          <w:bCs/>
          <w:color w:val="131313"/>
          <w:sz w:val="23"/>
          <w:szCs w:val="23"/>
        </w:rPr>
        <w:t>Глава II. Суть букмекерского бизнеса</w:t>
      </w:r>
    </w:p>
    <w:p w:rsidR="00ED69D3" w:rsidRPr="00ED69D3" w:rsidRDefault="00ED69D3" w:rsidP="00ED69D3">
      <w:pPr>
        <w:shd w:val="clear" w:color="auto" w:fill="FDFDFD"/>
        <w:spacing w:before="75" w:after="75" w:line="225" w:lineRule="atLeast"/>
        <w:ind w:left="75" w:right="75"/>
        <w:rPr>
          <w:rFonts w:ascii="Verdana" w:eastAsia="Times New Roman" w:hAnsi="Verdana" w:cs="Times New Roman"/>
          <w:color w:val="000000"/>
          <w:sz w:val="18"/>
          <w:szCs w:val="18"/>
        </w:rPr>
      </w:pPr>
      <w:r w:rsidRPr="00ED69D3">
        <w:rPr>
          <w:rFonts w:ascii="Verdana" w:eastAsia="Times New Roman" w:hAnsi="Verdana" w:cs="Times New Roman"/>
          <w:color w:val="000000"/>
          <w:sz w:val="18"/>
          <w:szCs w:val="18"/>
        </w:rPr>
        <w:t>Для начала вам будет необходимо усвоить основные</w:t>
      </w:r>
      <w:r w:rsidRPr="00ED69D3">
        <w:rPr>
          <w:rFonts w:ascii="Verdana" w:eastAsia="Times New Roman" w:hAnsi="Verdana" w:cs="Times New Roman"/>
          <w:color w:val="000000"/>
          <w:sz w:val="18"/>
        </w:rPr>
        <w:t> </w:t>
      </w:r>
      <w:r w:rsidRPr="00ED69D3">
        <w:rPr>
          <w:rFonts w:ascii="Verdana" w:eastAsia="Times New Roman" w:hAnsi="Verdana" w:cs="Times New Roman"/>
          <w:b/>
          <w:bCs/>
          <w:color w:val="000000"/>
          <w:sz w:val="18"/>
        </w:rPr>
        <w:t>принципы работы букмекерской конторы</w:t>
      </w:r>
      <w:r w:rsidRPr="00ED69D3">
        <w:rPr>
          <w:rFonts w:ascii="Verdana" w:eastAsia="Times New Roman" w:hAnsi="Verdana" w:cs="Times New Roman"/>
          <w:color w:val="000000"/>
          <w:sz w:val="18"/>
          <w:szCs w:val="18"/>
        </w:rPr>
        <w:t>. Один из главных заключается в том, что ежедневная работа ваших сотрудников будет заключаться в сборе и обработке информации из мира спорта, в случае, если вы решите содержать собственный штат спортивных аналитиков. Это поможет вам создать серьёзное конкурентное преимущество, однако приведет к значительному удорожанию ведения бизнеса.</w:t>
      </w:r>
    </w:p>
    <w:p w:rsidR="00ED69D3" w:rsidRPr="00ED69D3" w:rsidRDefault="00ED69D3" w:rsidP="00ED69D3">
      <w:pPr>
        <w:shd w:val="clear" w:color="auto" w:fill="FDFDFD"/>
        <w:spacing w:before="75" w:after="75" w:line="225" w:lineRule="atLeast"/>
        <w:ind w:left="75" w:right="75"/>
        <w:rPr>
          <w:rFonts w:ascii="Verdana" w:eastAsia="Times New Roman" w:hAnsi="Verdana" w:cs="Times New Roman"/>
          <w:color w:val="000000"/>
          <w:sz w:val="18"/>
          <w:szCs w:val="18"/>
        </w:rPr>
      </w:pPr>
      <w:r w:rsidRPr="00ED69D3">
        <w:rPr>
          <w:rFonts w:ascii="Verdana" w:eastAsia="Times New Roman" w:hAnsi="Verdana" w:cs="Times New Roman"/>
          <w:color w:val="000000"/>
          <w:sz w:val="18"/>
          <w:szCs w:val="18"/>
        </w:rPr>
        <w:t xml:space="preserve">Именно поэтому большинство букмекерских контор отдают предпочтение готовым спискам котировок, доступ к которым предоставляется за ежемесячную абонентскую плату. Разрабатывая бизнес план букмекерской конторы, вы должны определиться с тем, на какую аудиторию будет рассчитан ваш бизнес. Вариантов </w:t>
      </w:r>
      <w:proofErr w:type="spellStart"/>
      <w:r w:rsidRPr="00ED69D3">
        <w:rPr>
          <w:rFonts w:ascii="Verdana" w:eastAsia="Times New Roman" w:hAnsi="Verdana" w:cs="Times New Roman"/>
          <w:color w:val="000000"/>
          <w:sz w:val="18"/>
          <w:szCs w:val="18"/>
        </w:rPr>
        <w:t>два</w:t>
      </w:r>
      <w:proofErr w:type="gramStart"/>
      <w:r w:rsidRPr="00ED69D3">
        <w:rPr>
          <w:rFonts w:ascii="Verdana" w:eastAsia="Times New Roman" w:hAnsi="Verdana" w:cs="Times New Roman"/>
          <w:color w:val="000000"/>
          <w:sz w:val="18"/>
          <w:szCs w:val="18"/>
        </w:rPr>
        <w:t>:</w:t>
      </w:r>
      <w:r w:rsidRPr="00ED69D3">
        <w:rPr>
          <w:rFonts w:ascii="Verdana" w:eastAsia="Times New Roman" w:hAnsi="Verdana" w:cs="Times New Roman"/>
          <w:i/>
          <w:iCs/>
          <w:color w:val="000000"/>
          <w:sz w:val="18"/>
        </w:rPr>
        <w:t>м</w:t>
      </w:r>
      <w:proofErr w:type="gramEnd"/>
      <w:r w:rsidRPr="00ED69D3">
        <w:rPr>
          <w:rFonts w:ascii="Verdana" w:eastAsia="Times New Roman" w:hAnsi="Verdana" w:cs="Times New Roman"/>
          <w:i/>
          <w:iCs/>
          <w:color w:val="000000"/>
          <w:sz w:val="18"/>
        </w:rPr>
        <w:t>ассовая</w:t>
      </w:r>
      <w:proofErr w:type="spellEnd"/>
      <w:r w:rsidRPr="00ED69D3">
        <w:rPr>
          <w:rFonts w:ascii="Verdana" w:eastAsia="Times New Roman" w:hAnsi="Verdana" w:cs="Times New Roman"/>
          <w:color w:val="000000"/>
          <w:sz w:val="18"/>
        </w:rPr>
        <w:t> </w:t>
      </w:r>
      <w:r w:rsidRPr="00ED69D3">
        <w:rPr>
          <w:rFonts w:ascii="Verdana" w:eastAsia="Times New Roman" w:hAnsi="Verdana" w:cs="Times New Roman"/>
          <w:color w:val="000000"/>
          <w:sz w:val="18"/>
          <w:szCs w:val="18"/>
        </w:rPr>
        <w:t>(т.е. вы будете принимать ставки от 20 до 5000 рублей) и</w:t>
      </w:r>
      <w:r w:rsidRPr="00ED69D3">
        <w:rPr>
          <w:rFonts w:ascii="Verdana" w:eastAsia="Times New Roman" w:hAnsi="Verdana" w:cs="Times New Roman"/>
          <w:color w:val="000000"/>
          <w:sz w:val="18"/>
        </w:rPr>
        <w:t> </w:t>
      </w:r>
      <w:r w:rsidRPr="00ED69D3">
        <w:rPr>
          <w:rFonts w:ascii="Verdana" w:eastAsia="Times New Roman" w:hAnsi="Verdana" w:cs="Times New Roman"/>
          <w:i/>
          <w:iCs/>
          <w:color w:val="000000"/>
          <w:sz w:val="18"/>
        </w:rPr>
        <w:t>элитная</w:t>
      </w:r>
      <w:r w:rsidRPr="00ED69D3">
        <w:rPr>
          <w:rFonts w:ascii="Verdana" w:eastAsia="Times New Roman" w:hAnsi="Verdana" w:cs="Times New Roman"/>
          <w:color w:val="000000"/>
          <w:sz w:val="18"/>
        </w:rPr>
        <w:t> </w:t>
      </w:r>
      <w:r w:rsidRPr="00ED69D3">
        <w:rPr>
          <w:rFonts w:ascii="Verdana" w:eastAsia="Times New Roman" w:hAnsi="Verdana" w:cs="Times New Roman"/>
          <w:color w:val="000000"/>
          <w:sz w:val="18"/>
          <w:szCs w:val="18"/>
        </w:rPr>
        <w:t>(ваша контора будет принимать ставки начиная от 500 рублей).</w:t>
      </w:r>
    </w:p>
    <w:p w:rsidR="00ED69D3" w:rsidRPr="00ED69D3" w:rsidRDefault="00ED69D3" w:rsidP="00ED69D3">
      <w:pPr>
        <w:shd w:val="clear" w:color="auto" w:fill="FDFDFD"/>
        <w:spacing w:before="75" w:after="75" w:line="225" w:lineRule="atLeast"/>
        <w:ind w:left="75" w:right="75"/>
        <w:rPr>
          <w:rFonts w:ascii="Verdana" w:eastAsia="Times New Roman" w:hAnsi="Verdana" w:cs="Times New Roman"/>
          <w:color w:val="000000"/>
          <w:sz w:val="18"/>
          <w:szCs w:val="18"/>
        </w:rPr>
      </w:pPr>
      <w:r w:rsidRPr="00ED69D3">
        <w:rPr>
          <w:rFonts w:ascii="Verdana" w:eastAsia="Times New Roman" w:hAnsi="Verdana" w:cs="Times New Roman"/>
          <w:color w:val="000000"/>
          <w:sz w:val="18"/>
          <w:szCs w:val="18"/>
        </w:rPr>
        <w:t>При этом</w:t>
      </w:r>
      <w:proofErr w:type="gramStart"/>
      <w:r w:rsidRPr="00ED69D3">
        <w:rPr>
          <w:rFonts w:ascii="Verdana" w:eastAsia="Times New Roman" w:hAnsi="Verdana" w:cs="Times New Roman"/>
          <w:color w:val="000000"/>
          <w:sz w:val="18"/>
          <w:szCs w:val="18"/>
        </w:rPr>
        <w:t>,</w:t>
      </w:r>
      <w:proofErr w:type="gramEnd"/>
      <w:r w:rsidRPr="00ED69D3">
        <w:rPr>
          <w:rFonts w:ascii="Verdana" w:eastAsia="Times New Roman" w:hAnsi="Verdana" w:cs="Times New Roman"/>
          <w:color w:val="000000"/>
          <w:sz w:val="18"/>
          <w:szCs w:val="18"/>
        </w:rPr>
        <w:t xml:space="preserve"> вы должны понимать, что букмекерские конторы, попадающие во вторую категорию, специализируются на очень крупных ставках (</w:t>
      </w:r>
      <w:r w:rsidRPr="00ED69D3">
        <w:rPr>
          <w:rFonts w:ascii="Verdana" w:eastAsia="Times New Roman" w:hAnsi="Verdana" w:cs="Times New Roman"/>
          <w:i/>
          <w:iCs/>
          <w:color w:val="000000"/>
          <w:sz w:val="18"/>
        </w:rPr>
        <w:t>не менее 100 000 рублей</w:t>
      </w:r>
      <w:r w:rsidRPr="00ED69D3">
        <w:rPr>
          <w:rFonts w:ascii="Verdana" w:eastAsia="Times New Roman" w:hAnsi="Verdana" w:cs="Times New Roman"/>
          <w:color w:val="000000"/>
          <w:sz w:val="18"/>
          <w:szCs w:val="18"/>
        </w:rPr>
        <w:t xml:space="preserve">). Реалистично оцените свои возможности и решите, насколько это приемлемо конкретно для вас. Будьте уверены - элитная букмекерская контора не только окупится в разы быстрее, но и будет приносить стабильную прибыль. Но для того, чтобы войти в элитный сегмент бизнеса, вы должны обладать солидным стартовым </w:t>
      </w:r>
      <w:proofErr w:type="spellStart"/>
      <w:r w:rsidRPr="00ED69D3">
        <w:rPr>
          <w:rFonts w:ascii="Verdana" w:eastAsia="Times New Roman" w:hAnsi="Verdana" w:cs="Times New Roman"/>
          <w:color w:val="000000"/>
          <w:sz w:val="18"/>
          <w:szCs w:val="18"/>
        </w:rPr>
        <w:t>капиталом</w:t>
      </w:r>
      <w:proofErr w:type="gramStart"/>
      <w:r w:rsidRPr="00ED69D3">
        <w:rPr>
          <w:rFonts w:ascii="Verdana" w:eastAsia="Times New Roman" w:hAnsi="Verdana" w:cs="Times New Roman"/>
          <w:color w:val="000000"/>
          <w:sz w:val="18"/>
          <w:szCs w:val="18"/>
        </w:rPr>
        <w:t>,а</w:t>
      </w:r>
      <w:proofErr w:type="spellEnd"/>
      <w:proofErr w:type="gramEnd"/>
      <w:r w:rsidRPr="00ED69D3">
        <w:rPr>
          <w:rFonts w:ascii="Verdana" w:eastAsia="Times New Roman" w:hAnsi="Verdana" w:cs="Times New Roman"/>
          <w:color w:val="000000"/>
          <w:sz w:val="18"/>
          <w:szCs w:val="18"/>
        </w:rPr>
        <w:t xml:space="preserve"> также тщательно просчитать все финансовые риски, сопряженные с приёмом крупных ставок.</w:t>
      </w:r>
    </w:p>
    <w:p w:rsidR="00ED69D3" w:rsidRPr="00ED69D3" w:rsidRDefault="00ED69D3" w:rsidP="00ED69D3">
      <w:pPr>
        <w:shd w:val="clear" w:color="auto" w:fill="FDFDFD"/>
        <w:spacing w:before="45" w:after="45" w:line="240" w:lineRule="auto"/>
        <w:ind w:left="450" w:right="45"/>
        <w:outlineLvl w:val="2"/>
        <w:rPr>
          <w:rFonts w:ascii="Verdana" w:eastAsia="Times New Roman" w:hAnsi="Verdana" w:cs="Times New Roman"/>
          <w:b/>
          <w:bCs/>
          <w:color w:val="131313"/>
          <w:sz w:val="23"/>
          <w:szCs w:val="23"/>
        </w:rPr>
      </w:pPr>
      <w:r w:rsidRPr="00ED69D3">
        <w:rPr>
          <w:rFonts w:ascii="Verdana" w:eastAsia="Times New Roman" w:hAnsi="Verdana" w:cs="Times New Roman"/>
          <w:b/>
          <w:bCs/>
          <w:color w:val="131313"/>
          <w:sz w:val="23"/>
          <w:szCs w:val="23"/>
        </w:rPr>
        <w:t>Глава III. Зарабатываем на ставках. </w:t>
      </w:r>
    </w:p>
    <w:p w:rsidR="00ED69D3" w:rsidRPr="00ED69D3" w:rsidRDefault="00ED69D3" w:rsidP="00ED69D3">
      <w:pPr>
        <w:shd w:val="clear" w:color="auto" w:fill="FDFDFD"/>
        <w:spacing w:before="75" w:after="75" w:line="225" w:lineRule="atLeast"/>
        <w:ind w:left="75" w:right="75"/>
        <w:rPr>
          <w:rFonts w:ascii="Verdana" w:eastAsia="Times New Roman" w:hAnsi="Verdana" w:cs="Times New Roman"/>
          <w:color w:val="000000"/>
          <w:sz w:val="18"/>
          <w:szCs w:val="18"/>
        </w:rPr>
      </w:pPr>
      <w:r w:rsidRPr="00ED69D3">
        <w:rPr>
          <w:rFonts w:ascii="Verdana" w:eastAsia="Times New Roman" w:hAnsi="Verdana" w:cs="Times New Roman"/>
          <w:color w:val="000000"/>
          <w:sz w:val="18"/>
          <w:szCs w:val="18"/>
        </w:rPr>
        <w:t>Вероятнее всего, сразу после открытия вашей букмекерской конторы, в неё устремятся опытные игроки. Их расчёт понятен - они будут ждать ваших ошибок, вызванных неопытностью, и стараться извлечь из них максимальную прибыль. На первое время разумнее всего ограничить сумму максимальных ставок для того, чтобы оградить себя от серьёзных финансовых потерь. До того, как открыть букмекерскую контору, проведите тщательный анализ рынка. Поведение ваших конкурентов и спектр услуг, которые они предоставляют своим клиентам, смогут стать для вас неисчерпаемым источником плодотворных идей.</w:t>
      </w:r>
    </w:p>
    <w:p w:rsidR="00ED69D3" w:rsidRPr="00ED69D3" w:rsidRDefault="00ED69D3" w:rsidP="00ED69D3">
      <w:pPr>
        <w:shd w:val="clear" w:color="auto" w:fill="FDFDFD"/>
        <w:spacing w:before="75" w:after="75" w:line="225" w:lineRule="atLeast"/>
        <w:ind w:left="75" w:right="75"/>
        <w:rPr>
          <w:rFonts w:ascii="Verdana" w:eastAsia="Times New Roman" w:hAnsi="Verdana" w:cs="Times New Roman"/>
          <w:color w:val="000000"/>
          <w:sz w:val="18"/>
          <w:szCs w:val="18"/>
        </w:rPr>
      </w:pPr>
      <w:r w:rsidRPr="00ED69D3">
        <w:rPr>
          <w:rFonts w:ascii="Verdana" w:eastAsia="Times New Roman" w:hAnsi="Verdana" w:cs="Times New Roman"/>
          <w:color w:val="000000"/>
          <w:sz w:val="18"/>
          <w:szCs w:val="18"/>
        </w:rPr>
        <w:t>Обязательно подумайте над тем, как избежать "сезонности" этого бизнеса. Для многих букмекерских контор " высокий сезон" начинается и заканчивается одновременно с крупными футбольными турнирами. Постарайтесь сделать список спортивных событий максимально разнообразным. Даже в нашей стране найдётся большое количество любителей "экзотических" видов спорта (таких, как гольф, кёрлинг или скачки). Многие западные букмекеры не боятся давать волю своему воображению и иногда принимают ставки на события, далекие от мира спорта. Этот опыт постепенно начинают перенимать и отечественные букмекеры. Сегодня ставки принимаются на исход политических выборов и крупных кинофестивалей, результаты популярных телешоу и международных конкурсов.</w:t>
      </w:r>
    </w:p>
    <w:p w:rsidR="00ED69D3" w:rsidRPr="00ED69D3" w:rsidRDefault="00ED69D3" w:rsidP="00ED69D3">
      <w:pPr>
        <w:shd w:val="clear" w:color="auto" w:fill="FDFDFD"/>
        <w:spacing w:before="45" w:after="45" w:line="240" w:lineRule="auto"/>
        <w:ind w:left="450" w:right="45"/>
        <w:outlineLvl w:val="2"/>
        <w:rPr>
          <w:rFonts w:ascii="Verdana" w:eastAsia="Times New Roman" w:hAnsi="Verdana" w:cs="Times New Roman"/>
          <w:b/>
          <w:bCs/>
          <w:color w:val="131313"/>
          <w:sz w:val="23"/>
          <w:szCs w:val="23"/>
        </w:rPr>
      </w:pPr>
      <w:r w:rsidRPr="00ED69D3">
        <w:rPr>
          <w:rFonts w:ascii="Verdana" w:eastAsia="Times New Roman" w:hAnsi="Verdana" w:cs="Times New Roman"/>
          <w:b/>
          <w:bCs/>
          <w:color w:val="131313"/>
          <w:sz w:val="23"/>
          <w:szCs w:val="23"/>
        </w:rPr>
        <w:t>Глава IV. Место и оборудование</w:t>
      </w:r>
    </w:p>
    <w:p w:rsidR="00ED69D3" w:rsidRPr="00ED69D3" w:rsidRDefault="00ED69D3" w:rsidP="00ED69D3">
      <w:pPr>
        <w:shd w:val="clear" w:color="auto" w:fill="FDFDFD"/>
        <w:spacing w:before="75" w:after="75" w:line="225" w:lineRule="atLeast"/>
        <w:ind w:left="75" w:right="75"/>
        <w:rPr>
          <w:rFonts w:ascii="Verdana" w:eastAsia="Times New Roman" w:hAnsi="Verdana" w:cs="Times New Roman"/>
          <w:color w:val="000000"/>
          <w:sz w:val="18"/>
          <w:szCs w:val="18"/>
        </w:rPr>
      </w:pPr>
      <w:r w:rsidRPr="00ED69D3">
        <w:rPr>
          <w:rFonts w:ascii="Verdana" w:eastAsia="Times New Roman" w:hAnsi="Verdana" w:cs="Times New Roman"/>
          <w:color w:val="000000"/>
          <w:sz w:val="18"/>
          <w:szCs w:val="18"/>
        </w:rPr>
        <w:t>Как говорит статистика, более 90% посетителей букмекерских контор - мужчины. Поэтому, идеальным местом для открытия подобного заведения станут места с большой проходимостью. Частенько такие конторы открываются на территории игорных заведений за процент от прибыли.  Места много не понадобится, вполне хватит 4-6 м</w:t>
      </w:r>
      <w:proofErr w:type="gramStart"/>
      <w:r w:rsidRPr="00ED69D3">
        <w:rPr>
          <w:rFonts w:ascii="Verdana" w:eastAsia="Times New Roman" w:hAnsi="Verdana" w:cs="Times New Roman"/>
          <w:color w:val="000000"/>
          <w:sz w:val="18"/>
          <w:szCs w:val="18"/>
        </w:rPr>
        <w:t>2</w:t>
      </w:r>
      <w:proofErr w:type="gramEnd"/>
      <w:r w:rsidRPr="00ED69D3">
        <w:rPr>
          <w:rFonts w:ascii="Verdana" w:eastAsia="Times New Roman" w:hAnsi="Verdana" w:cs="Times New Roman"/>
          <w:color w:val="000000"/>
          <w:sz w:val="18"/>
          <w:szCs w:val="18"/>
        </w:rPr>
        <w:t xml:space="preserve"> площади, чтобы открыть пункт приема ставок. </w:t>
      </w:r>
    </w:p>
    <w:p w:rsidR="00ED69D3" w:rsidRPr="00ED69D3" w:rsidRDefault="00ED69D3" w:rsidP="00ED69D3">
      <w:pPr>
        <w:shd w:val="clear" w:color="auto" w:fill="FDFDFD"/>
        <w:spacing w:before="75" w:after="75" w:line="225" w:lineRule="atLeast"/>
        <w:ind w:left="75" w:right="75"/>
        <w:rPr>
          <w:rFonts w:ascii="Verdana" w:eastAsia="Times New Roman" w:hAnsi="Verdana" w:cs="Times New Roman"/>
          <w:color w:val="000000"/>
          <w:sz w:val="18"/>
          <w:szCs w:val="18"/>
        </w:rPr>
      </w:pPr>
      <w:r w:rsidRPr="00ED69D3">
        <w:rPr>
          <w:rFonts w:ascii="Verdana" w:eastAsia="Times New Roman" w:hAnsi="Verdana" w:cs="Times New Roman"/>
          <w:color w:val="000000"/>
          <w:sz w:val="18"/>
          <w:szCs w:val="18"/>
        </w:rPr>
        <w:lastRenderedPageBreak/>
        <w:t xml:space="preserve">Что касается оборудования, то тут тоже все максимально просто: компьютер, с выходом в сеть Интернет, принтер, копир для размножения линий и карточек. Вот и все. Ну и конечно, не забудьте про кассира. Кстати, для приема ставок используется специальное программное обеспечение, на которое придется </w:t>
      </w:r>
      <w:proofErr w:type="gramStart"/>
      <w:r w:rsidRPr="00ED69D3">
        <w:rPr>
          <w:rFonts w:ascii="Verdana" w:eastAsia="Times New Roman" w:hAnsi="Verdana" w:cs="Times New Roman"/>
          <w:color w:val="000000"/>
          <w:sz w:val="18"/>
          <w:szCs w:val="18"/>
        </w:rPr>
        <w:t>потратится</w:t>
      </w:r>
      <w:proofErr w:type="gramEnd"/>
      <w:r w:rsidRPr="00ED69D3">
        <w:rPr>
          <w:rFonts w:ascii="Verdana" w:eastAsia="Times New Roman" w:hAnsi="Verdana" w:cs="Times New Roman"/>
          <w:color w:val="000000"/>
          <w:sz w:val="18"/>
          <w:szCs w:val="18"/>
        </w:rPr>
        <w:t xml:space="preserve"> в любом случае., чтобы не возникло проблем с налоговиками.  </w:t>
      </w:r>
      <w:proofErr w:type="gramStart"/>
      <w:r w:rsidRPr="00ED69D3">
        <w:rPr>
          <w:rFonts w:ascii="Verdana" w:eastAsia="Times New Roman" w:hAnsi="Verdana" w:cs="Times New Roman"/>
          <w:color w:val="000000"/>
          <w:sz w:val="18"/>
          <w:szCs w:val="18"/>
        </w:rPr>
        <w:t>Абонентская плата за право работать с лицензионным ПО и доступ к ежедневной линии обойдется Вам в $400 -$700 ежемесячно. </w:t>
      </w:r>
      <w:proofErr w:type="gramEnd"/>
    </w:p>
    <w:p w:rsidR="00ED69D3" w:rsidRPr="00ED69D3" w:rsidRDefault="00ED69D3" w:rsidP="00ED69D3">
      <w:pPr>
        <w:shd w:val="clear" w:color="auto" w:fill="FDFDFD"/>
        <w:spacing w:before="45" w:after="45" w:line="240" w:lineRule="auto"/>
        <w:ind w:left="450" w:right="45"/>
        <w:outlineLvl w:val="2"/>
        <w:rPr>
          <w:rFonts w:ascii="Verdana" w:eastAsia="Times New Roman" w:hAnsi="Verdana" w:cs="Times New Roman"/>
          <w:b/>
          <w:bCs/>
          <w:color w:val="131313"/>
          <w:sz w:val="23"/>
          <w:szCs w:val="23"/>
        </w:rPr>
      </w:pPr>
      <w:r w:rsidRPr="00ED69D3">
        <w:rPr>
          <w:rFonts w:ascii="Verdana" w:eastAsia="Times New Roman" w:hAnsi="Verdana" w:cs="Times New Roman"/>
          <w:b/>
          <w:bCs/>
          <w:color w:val="131313"/>
          <w:sz w:val="23"/>
          <w:szCs w:val="23"/>
        </w:rPr>
        <w:t>Глава V. Работа букмекера изнутри.</w:t>
      </w:r>
    </w:p>
    <w:p w:rsidR="00ED69D3" w:rsidRPr="00ED69D3" w:rsidRDefault="00ED69D3" w:rsidP="00ED69D3">
      <w:pPr>
        <w:shd w:val="clear" w:color="auto" w:fill="FDFDFD"/>
        <w:spacing w:before="75" w:after="75" w:line="225" w:lineRule="atLeast"/>
        <w:ind w:left="75" w:right="75"/>
        <w:rPr>
          <w:rFonts w:ascii="Verdana" w:eastAsia="Times New Roman" w:hAnsi="Verdana" w:cs="Times New Roman"/>
          <w:color w:val="000000"/>
          <w:sz w:val="18"/>
          <w:szCs w:val="18"/>
        </w:rPr>
      </w:pPr>
      <w:r w:rsidRPr="00ED69D3">
        <w:rPr>
          <w:rFonts w:ascii="Verdana" w:eastAsia="Times New Roman" w:hAnsi="Verdana" w:cs="Times New Roman"/>
          <w:color w:val="000000"/>
          <w:sz w:val="18"/>
          <w:szCs w:val="18"/>
        </w:rPr>
        <w:t xml:space="preserve">Ежедневно букмекер должен создавать свою линию - возможные процентные соотношения (шансы) на исход того или иного спортивного события. </w:t>
      </w:r>
      <w:proofErr w:type="spellStart"/>
      <w:r w:rsidRPr="00ED69D3">
        <w:rPr>
          <w:rFonts w:ascii="Verdana" w:eastAsia="Times New Roman" w:hAnsi="Verdana" w:cs="Times New Roman"/>
          <w:color w:val="000000"/>
          <w:sz w:val="18"/>
          <w:szCs w:val="18"/>
        </w:rPr>
        <w:t>Европеская</w:t>
      </w:r>
      <w:proofErr w:type="spellEnd"/>
      <w:r w:rsidRPr="00ED69D3">
        <w:rPr>
          <w:rFonts w:ascii="Verdana" w:eastAsia="Times New Roman" w:hAnsi="Verdana" w:cs="Times New Roman"/>
          <w:color w:val="000000"/>
          <w:sz w:val="18"/>
          <w:szCs w:val="18"/>
        </w:rPr>
        <w:t xml:space="preserve"> система шансов выглядит так: 2.5 - 3.33 - 3.33. Эти цифры получаются делением единицы на процент шансов одной и другой команды. (</w:t>
      </w:r>
      <w:proofErr w:type="gramStart"/>
      <w:r w:rsidRPr="00ED69D3">
        <w:rPr>
          <w:rFonts w:ascii="Verdana" w:eastAsia="Times New Roman" w:hAnsi="Verdana" w:cs="Times New Roman"/>
          <w:color w:val="000000"/>
          <w:sz w:val="18"/>
          <w:szCs w:val="18"/>
        </w:rPr>
        <w:t>40</w:t>
      </w:r>
      <w:proofErr w:type="gramEnd"/>
      <w:r w:rsidRPr="00ED69D3">
        <w:rPr>
          <w:rFonts w:ascii="Verdana" w:eastAsia="Times New Roman" w:hAnsi="Verdana" w:cs="Times New Roman"/>
          <w:color w:val="000000"/>
          <w:sz w:val="18"/>
          <w:szCs w:val="18"/>
        </w:rPr>
        <w:t>% что выиграет первая команда, 30% - что вторая и 30% - ничья.)  Однако к шансам следует добавить маржу букмекерской конторы (в среднем 10%). В итоговом варианте, который получит игрок, линия будет выглядеть так 44%-33%-33% = 110% или 2.27- 3.03 - 3.03 </w:t>
      </w:r>
    </w:p>
    <w:p w:rsidR="00ED69D3" w:rsidRPr="00ED69D3" w:rsidRDefault="00ED69D3" w:rsidP="00ED69D3">
      <w:pPr>
        <w:shd w:val="clear" w:color="auto" w:fill="FDFDFD"/>
        <w:spacing w:before="75" w:after="75" w:line="225" w:lineRule="atLeast"/>
        <w:ind w:left="75" w:right="75"/>
        <w:rPr>
          <w:rFonts w:ascii="Verdana" w:eastAsia="Times New Roman" w:hAnsi="Verdana" w:cs="Times New Roman"/>
          <w:color w:val="000000"/>
          <w:sz w:val="18"/>
          <w:szCs w:val="18"/>
        </w:rPr>
      </w:pPr>
      <w:r w:rsidRPr="00ED69D3">
        <w:rPr>
          <w:rFonts w:ascii="Verdana" w:eastAsia="Times New Roman" w:hAnsi="Verdana" w:cs="Times New Roman"/>
          <w:color w:val="000000"/>
          <w:sz w:val="18"/>
          <w:szCs w:val="18"/>
        </w:rPr>
        <w:t xml:space="preserve">Теперь допустим, что общая сумма ставок $10 000 на выигрыш 1 команды, $5 000 - на выигрыш второй и $2 000 - на ничью. На какие доходы может рассчитывать </w:t>
      </w:r>
      <w:proofErr w:type="gramStart"/>
      <w:r w:rsidRPr="00ED69D3">
        <w:rPr>
          <w:rFonts w:ascii="Verdana" w:eastAsia="Times New Roman" w:hAnsi="Verdana" w:cs="Times New Roman"/>
          <w:color w:val="000000"/>
          <w:sz w:val="18"/>
          <w:szCs w:val="18"/>
        </w:rPr>
        <w:t>букмекер</w:t>
      </w:r>
      <w:proofErr w:type="gramEnd"/>
      <w:r w:rsidRPr="00ED69D3">
        <w:rPr>
          <w:rFonts w:ascii="Verdana" w:eastAsia="Times New Roman" w:hAnsi="Verdana" w:cs="Times New Roman"/>
          <w:color w:val="000000"/>
          <w:sz w:val="18"/>
          <w:szCs w:val="18"/>
        </w:rPr>
        <w:t xml:space="preserve"> и </w:t>
      </w:r>
      <w:proofErr w:type="gramStart"/>
      <w:r w:rsidRPr="00ED69D3">
        <w:rPr>
          <w:rFonts w:ascii="Verdana" w:eastAsia="Times New Roman" w:hAnsi="Verdana" w:cs="Times New Roman"/>
          <w:color w:val="000000"/>
          <w:sz w:val="18"/>
          <w:szCs w:val="18"/>
        </w:rPr>
        <w:t>какой</w:t>
      </w:r>
      <w:proofErr w:type="gramEnd"/>
      <w:r w:rsidRPr="00ED69D3">
        <w:rPr>
          <w:rFonts w:ascii="Verdana" w:eastAsia="Times New Roman" w:hAnsi="Verdana" w:cs="Times New Roman"/>
          <w:color w:val="000000"/>
          <w:sz w:val="18"/>
          <w:szCs w:val="18"/>
        </w:rPr>
        <w:t xml:space="preserve"> профит он может получить? </w:t>
      </w:r>
    </w:p>
    <w:p w:rsidR="00ED69D3" w:rsidRPr="00ED69D3" w:rsidRDefault="00ED69D3" w:rsidP="00ED69D3">
      <w:pPr>
        <w:shd w:val="clear" w:color="auto" w:fill="FDFDFD"/>
        <w:spacing w:before="75" w:after="75" w:line="225" w:lineRule="atLeast"/>
        <w:ind w:left="75" w:right="75"/>
        <w:rPr>
          <w:rFonts w:ascii="Verdana" w:eastAsia="Times New Roman" w:hAnsi="Verdana" w:cs="Times New Roman"/>
          <w:color w:val="000000"/>
          <w:sz w:val="18"/>
          <w:szCs w:val="18"/>
        </w:rPr>
      </w:pPr>
      <w:r w:rsidRPr="00ED69D3">
        <w:rPr>
          <w:rFonts w:ascii="Verdana" w:eastAsia="Times New Roman" w:hAnsi="Verdana" w:cs="Times New Roman"/>
          <w:color w:val="000000"/>
          <w:sz w:val="18"/>
          <w:szCs w:val="18"/>
        </w:rPr>
        <w:t xml:space="preserve">Если выиграет первая </w:t>
      </w:r>
      <w:proofErr w:type="spellStart"/>
      <w:r w:rsidRPr="00ED69D3">
        <w:rPr>
          <w:rFonts w:ascii="Verdana" w:eastAsia="Times New Roman" w:hAnsi="Verdana" w:cs="Times New Roman"/>
          <w:color w:val="000000"/>
          <w:sz w:val="18"/>
          <w:szCs w:val="18"/>
        </w:rPr>
        <w:t>комманда</w:t>
      </w:r>
      <w:proofErr w:type="spellEnd"/>
      <w:r w:rsidRPr="00ED69D3">
        <w:rPr>
          <w:rFonts w:ascii="Verdana" w:eastAsia="Times New Roman" w:hAnsi="Verdana" w:cs="Times New Roman"/>
          <w:color w:val="000000"/>
          <w:sz w:val="18"/>
          <w:szCs w:val="18"/>
        </w:rPr>
        <w:t>, контора выплатит игрокам $ 10 000 * 1.27 = $12 700 , а получит с игроков $5 000 + $2 000 = $7 000 Итог - убыток 12 700 -  7 000 = $5 700</w:t>
      </w:r>
    </w:p>
    <w:p w:rsidR="00ED69D3" w:rsidRPr="00ED69D3" w:rsidRDefault="00ED69D3" w:rsidP="00ED69D3">
      <w:pPr>
        <w:shd w:val="clear" w:color="auto" w:fill="FDFDFD"/>
        <w:spacing w:before="75" w:after="75" w:line="225" w:lineRule="atLeast"/>
        <w:ind w:left="75" w:right="75"/>
        <w:rPr>
          <w:rFonts w:ascii="Verdana" w:eastAsia="Times New Roman" w:hAnsi="Verdana" w:cs="Times New Roman"/>
          <w:color w:val="000000"/>
          <w:sz w:val="18"/>
          <w:szCs w:val="18"/>
        </w:rPr>
      </w:pPr>
      <w:r w:rsidRPr="00ED69D3">
        <w:rPr>
          <w:rFonts w:ascii="Verdana" w:eastAsia="Times New Roman" w:hAnsi="Verdana" w:cs="Times New Roman"/>
          <w:color w:val="000000"/>
          <w:sz w:val="18"/>
          <w:szCs w:val="18"/>
        </w:rPr>
        <w:t>Если выиграет вторая команда: выплата игрокам $5 000 * 2.03 = $10 150, с игроков получено $12 000 Итог - доход: $1850</w:t>
      </w:r>
    </w:p>
    <w:p w:rsidR="00ED69D3" w:rsidRPr="00ED69D3" w:rsidRDefault="00ED69D3" w:rsidP="00ED69D3">
      <w:pPr>
        <w:shd w:val="clear" w:color="auto" w:fill="FDFDFD"/>
        <w:spacing w:before="75" w:after="75" w:line="225" w:lineRule="atLeast"/>
        <w:ind w:left="75" w:right="75"/>
        <w:rPr>
          <w:rFonts w:ascii="Verdana" w:eastAsia="Times New Roman" w:hAnsi="Verdana" w:cs="Times New Roman"/>
          <w:color w:val="000000"/>
          <w:sz w:val="18"/>
          <w:szCs w:val="18"/>
        </w:rPr>
      </w:pPr>
      <w:r w:rsidRPr="00ED69D3">
        <w:rPr>
          <w:rFonts w:ascii="Verdana" w:eastAsia="Times New Roman" w:hAnsi="Verdana" w:cs="Times New Roman"/>
          <w:color w:val="000000"/>
          <w:sz w:val="18"/>
          <w:szCs w:val="18"/>
        </w:rPr>
        <w:t>Если же ничья: $2 000 * 2.03 = $4 060, с игроков получено $15 000 Итог - доход: $10 040. Вот примерная схема заработка букмекерской конторы.</w:t>
      </w:r>
    </w:p>
    <w:p w:rsidR="00ED69D3" w:rsidRPr="00ED69D3" w:rsidRDefault="00ED69D3" w:rsidP="00ED69D3">
      <w:pPr>
        <w:shd w:val="clear" w:color="auto" w:fill="FDFDFD"/>
        <w:spacing w:before="45" w:after="45" w:line="240" w:lineRule="auto"/>
        <w:ind w:left="450" w:right="45"/>
        <w:outlineLvl w:val="2"/>
        <w:rPr>
          <w:rFonts w:ascii="Verdana" w:eastAsia="Times New Roman" w:hAnsi="Verdana" w:cs="Times New Roman"/>
          <w:b/>
          <w:bCs/>
          <w:color w:val="131313"/>
          <w:sz w:val="23"/>
          <w:szCs w:val="23"/>
        </w:rPr>
      </w:pPr>
      <w:r w:rsidRPr="00ED69D3">
        <w:rPr>
          <w:rFonts w:ascii="Verdana" w:eastAsia="Times New Roman" w:hAnsi="Verdana" w:cs="Times New Roman"/>
          <w:b/>
          <w:bCs/>
          <w:color w:val="131313"/>
          <w:sz w:val="23"/>
          <w:szCs w:val="23"/>
        </w:rPr>
        <w:t>Итоги. Рентабельность и перспективы.</w:t>
      </w:r>
    </w:p>
    <w:p w:rsidR="00ED69D3" w:rsidRPr="00ED69D3" w:rsidRDefault="00ED69D3" w:rsidP="00ED69D3">
      <w:pPr>
        <w:shd w:val="clear" w:color="auto" w:fill="FDFDFD"/>
        <w:spacing w:before="75" w:after="75" w:line="225" w:lineRule="atLeast"/>
        <w:ind w:left="75" w:right="75"/>
        <w:rPr>
          <w:rFonts w:ascii="Verdana" w:eastAsia="Times New Roman" w:hAnsi="Verdana" w:cs="Times New Roman"/>
          <w:color w:val="000000"/>
          <w:sz w:val="18"/>
          <w:szCs w:val="18"/>
        </w:rPr>
      </w:pPr>
      <w:r w:rsidRPr="00ED69D3">
        <w:rPr>
          <w:rFonts w:ascii="Verdana" w:eastAsia="Times New Roman" w:hAnsi="Verdana" w:cs="Times New Roman"/>
          <w:color w:val="000000"/>
          <w:sz w:val="18"/>
          <w:szCs w:val="18"/>
        </w:rPr>
        <w:t xml:space="preserve">Букмекерские конторы - наверное, самая масштабная по уровню оборота денежных средств, сфера услуг во всем мире. </w:t>
      </w:r>
      <w:proofErr w:type="gramStart"/>
      <w:r w:rsidRPr="00ED69D3">
        <w:rPr>
          <w:rFonts w:ascii="Verdana" w:eastAsia="Times New Roman" w:hAnsi="Verdana" w:cs="Times New Roman"/>
          <w:color w:val="000000"/>
          <w:sz w:val="18"/>
          <w:szCs w:val="18"/>
        </w:rPr>
        <w:t>Решив влиться в этот бизнес следует</w:t>
      </w:r>
      <w:proofErr w:type="gramEnd"/>
      <w:r w:rsidRPr="00ED69D3">
        <w:rPr>
          <w:rFonts w:ascii="Verdana" w:eastAsia="Times New Roman" w:hAnsi="Verdana" w:cs="Times New Roman"/>
          <w:color w:val="000000"/>
          <w:sz w:val="18"/>
          <w:szCs w:val="18"/>
        </w:rPr>
        <w:t xml:space="preserve"> четко осознавать на какой уровень доходности вы можете рассчитывать. По сравнению с другими видами малого бизнеса, где рентабельность может достигать 50-60%, рентабельность букмекерской конторы, едва ли сможет перешагнуть рубеж в 10%.  Однако, обеспечив свой бизнес постоянной клиентской базой, вы сможете рассчитывать на вполне приличный доход. </w:t>
      </w:r>
    </w:p>
    <w:p w:rsidR="002C71C3" w:rsidRDefault="002C71C3"/>
    <w:sectPr w:rsidR="002C71C3" w:rsidSect="00D22F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D69D3"/>
    <w:rsid w:val="002C71C3"/>
    <w:rsid w:val="00B349DF"/>
    <w:rsid w:val="00D22FF2"/>
    <w:rsid w:val="00ED69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FF2"/>
  </w:style>
  <w:style w:type="paragraph" w:styleId="3">
    <w:name w:val="heading 3"/>
    <w:basedOn w:val="a"/>
    <w:link w:val="30"/>
    <w:uiPriority w:val="9"/>
    <w:qFormat/>
    <w:rsid w:val="00ED69D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D69D3"/>
    <w:rPr>
      <w:rFonts w:ascii="Times New Roman" w:eastAsia="Times New Roman" w:hAnsi="Times New Roman" w:cs="Times New Roman"/>
      <w:b/>
      <w:bCs/>
      <w:sz w:val="27"/>
      <w:szCs w:val="27"/>
    </w:rPr>
  </w:style>
  <w:style w:type="paragraph" w:styleId="a3">
    <w:name w:val="Normal (Web)"/>
    <w:basedOn w:val="a"/>
    <w:uiPriority w:val="99"/>
    <w:semiHidden/>
    <w:unhideWhenUsed/>
    <w:rsid w:val="00ED69D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D69D3"/>
    <w:rPr>
      <w:b/>
      <w:bCs/>
    </w:rPr>
  </w:style>
  <w:style w:type="character" w:styleId="a5">
    <w:name w:val="Emphasis"/>
    <w:basedOn w:val="a0"/>
    <w:uiPriority w:val="20"/>
    <w:qFormat/>
    <w:rsid w:val="00ED69D3"/>
    <w:rPr>
      <w:i/>
      <w:iCs/>
    </w:rPr>
  </w:style>
  <w:style w:type="character" w:customStyle="1" w:styleId="apple-converted-space">
    <w:name w:val="apple-converted-space"/>
    <w:basedOn w:val="a0"/>
    <w:rsid w:val="00ED69D3"/>
  </w:style>
</w:styles>
</file>

<file path=word/webSettings.xml><?xml version="1.0" encoding="utf-8"?>
<w:webSettings xmlns:r="http://schemas.openxmlformats.org/officeDocument/2006/relationships" xmlns:w="http://schemas.openxmlformats.org/wordprocessingml/2006/main">
  <w:divs>
    <w:div w:id="103003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864</Words>
  <Characters>5818</Characters>
  <Application>Microsoft Office Word</Application>
  <DocSecurity>0</DocSecurity>
  <Lines>103</Lines>
  <Paragraphs>53</Paragraphs>
  <ScaleCrop>false</ScaleCrop>
  <Company>Reanimator Extreme Edition</Company>
  <LinksUpToDate>false</LinksUpToDate>
  <CharactersWithSpaces>6629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Ivan</cp:lastModifiedBy>
  <cp:revision>2</cp:revision>
  <dcterms:created xsi:type="dcterms:W3CDTF">2014-11-07T05:19:00Z</dcterms:created>
  <dcterms:modified xsi:type="dcterms:W3CDTF">2014-11-07T05:19:00Z</dcterms:modified>
</cp:coreProperties>
</file>