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00" w:rsidRPr="00FE2900" w:rsidRDefault="00FE2900" w:rsidP="00FE2900">
      <w:pPr>
        <w:shd w:val="clear" w:color="auto" w:fill="FFFFFF"/>
        <w:spacing w:before="105" w:after="105" w:line="240" w:lineRule="auto"/>
        <w:ind w:left="105" w:right="105"/>
        <w:jc w:val="center"/>
        <w:outlineLvl w:val="2"/>
        <w:rPr>
          <w:rFonts w:ascii="Verdana" w:eastAsia="Times New Roman" w:hAnsi="Verdana" w:cs="Times New Roman"/>
          <w:b/>
          <w:bCs/>
          <w:color w:val="3D72B7"/>
          <w:sz w:val="27"/>
          <w:szCs w:val="27"/>
          <w:lang w:eastAsia="ru-RU"/>
        </w:rPr>
      </w:pPr>
      <w:r w:rsidRPr="00FE2900">
        <w:rPr>
          <w:rFonts w:ascii="Verdana" w:eastAsia="Times New Roman" w:hAnsi="Verdana" w:cs="Times New Roman"/>
          <w:b/>
          <w:bCs/>
          <w:color w:val="3D72B7"/>
          <w:sz w:val="27"/>
          <w:szCs w:val="27"/>
          <w:lang w:eastAsia="ru-RU"/>
        </w:rPr>
        <w:t>Разведение норки – с чего начать собственное производство</w:t>
      </w:r>
    </w:p>
    <w:p w:rsidR="00FE2900" w:rsidRPr="00FE2900" w:rsidRDefault="00FE2900" w:rsidP="00FE2900">
      <w:pPr>
        <w:shd w:val="clear" w:color="auto" w:fill="FFFFFF"/>
        <w:spacing w:before="195" w:after="195" w:line="240" w:lineRule="auto"/>
        <w:ind w:left="195" w:right="195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Одним из перспективных направлений развития бизнеса является открытие звероводческой фермы по разведению норки в искусственных условиях. На начало 2012 года разведение норки производило 27 фирм. Их деятельность охватывала 14 регионов. Общее поголовье маток составляло примерно 343 тыс. голов. При этом выращивается в основном норки трех окрасов – Сапфир, СТК, Пастель. Остальным цветам внимание практически не уделяется.</w:t>
      </w:r>
    </w:p>
    <w:p w:rsidR="00FE2900" w:rsidRPr="00FE2900" w:rsidRDefault="00FE2900" w:rsidP="00FE2900">
      <w:pPr>
        <w:shd w:val="clear" w:color="auto" w:fill="FFFFFF"/>
        <w:spacing w:before="195" w:after="195" w:line="240" w:lineRule="auto"/>
        <w:ind w:left="195" w:right="195"/>
        <w:jc w:val="center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noProof/>
          <w:color w:val="454A4D"/>
          <w:sz w:val="24"/>
          <w:szCs w:val="24"/>
          <w:lang w:eastAsia="ru-RU"/>
        </w:rPr>
        <w:drawing>
          <wp:inline distT="0" distB="0" distL="0" distR="0">
            <wp:extent cx="4286250" cy="3219450"/>
            <wp:effectExtent l="19050" t="0" r="0" b="0"/>
            <wp:docPr id="1" name="Рисунок 1" descr="http://www.bizseven.ru/images/9/no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zseven.ru/images/9/nor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900" w:rsidRPr="00FE2900" w:rsidRDefault="00FE2900" w:rsidP="00FE2900">
      <w:pPr>
        <w:shd w:val="clear" w:color="auto" w:fill="FFFFFF"/>
        <w:spacing w:before="195" w:after="195" w:line="240" w:lineRule="auto"/>
        <w:ind w:left="195" w:right="195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b/>
          <w:bCs/>
          <w:color w:val="454A4D"/>
          <w:sz w:val="24"/>
          <w:szCs w:val="24"/>
          <w:lang w:eastAsia="ru-RU"/>
        </w:rPr>
        <w:t>Для того чтобы заявить о себе на меховом рынке у вас есть два варианта:</w:t>
      </w:r>
    </w:p>
    <w:p w:rsidR="00FE2900" w:rsidRPr="00FE2900" w:rsidRDefault="00FE2900" w:rsidP="00FE2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Приобрести маток и самцов распространенных расцветок, но тогда их должно быть большое поголовье;</w:t>
      </w:r>
    </w:p>
    <w:p w:rsidR="00FE2900" w:rsidRPr="00FE2900" w:rsidRDefault="00FE2900" w:rsidP="00FE2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Остановить свой выбор на тех, что имеют редкий окрас, например, жемчужный. Такие шкурки намного дороже стоят.</w:t>
      </w:r>
    </w:p>
    <w:p w:rsidR="00FE2900" w:rsidRPr="00FE2900" w:rsidRDefault="00FE2900" w:rsidP="00FE2900">
      <w:pPr>
        <w:shd w:val="clear" w:color="auto" w:fill="FFFFFF"/>
        <w:spacing w:before="195" w:after="195" w:line="240" w:lineRule="auto"/>
        <w:ind w:left="195" w:right="195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Следующее с чем следует определиться, это каким видом труда вы собираетесь пользоваться, </w:t>
      </w:r>
      <w:r w:rsidRPr="00FE2900">
        <w:rPr>
          <w:rFonts w:ascii="Verdana" w:eastAsia="Times New Roman" w:hAnsi="Verdana" w:cs="Times New Roman"/>
          <w:b/>
          <w:bCs/>
          <w:i/>
          <w:iCs/>
          <w:color w:val="454A4D"/>
          <w:sz w:val="24"/>
          <w:szCs w:val="24"/>
          <w:lang w:eastAsia="ru-RU"/>
        </w:rPr>
        <w:t>ручным или механизированным</w:t>
      </w: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 (автоматическая поилка, кормление и т.д.). В зависимости от этого находится то, какое количество сотрудников вам будет в дальнейшем необходимо. То есть нужно решить, предприятие какого размера вы хотите открывать. Если небольшое подсобное хозяйство (до 50 голов), то вы сможете его обслуживать самостоятельно. Наличие ветеринара в штате, так же в последнем случае не требуется, достаточно его посещений.</w:t>
      </w:r>
    </w:p>
    <w:p w:rsidR="00FE2900" w:rsidRPr="00FE2900" w:rsidRDefault="00FE2900" w:rsidP="00FE2900">
      <w:pPr>
        <w:shd w:val="clear" w:color="auto" w:fill="FFFFFF"/>
        <w:spacing w:before="195" w:after="195" w:line="240" w:lineRule="auto"/>
        <w:ind w:left="195" w:right="195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b/>
          <w:bCs/>
          <w:color w:val="454A4D"/>
          <w:sz w:val="24"/>
          <w:szCs w:val="24"/>
          <w:lang w:eastAsia="ru-RU"/>
        </w:rPr>
        <w:t>Обустройство звероводческой фермы по разведению норки регламентируется нормами технологического проектирования, согласно ним:</w:t>
      </w:r>
    </w:p>
    <w:p w:rsidR="00FE2900" w:rsidRPr="00FE2900" w:rsidRDefault="00FE2900" w:rsidP="00FE2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lastRenderedPageBreak/>
        <w:t>Рекомендуемым основным поголовьем основных самок на ферме составляет от 20 до 500 голов.</w:t>
      </w:r>
    </w:p>
    <w:p w:rsidR="00FE2900" w:rsidRPr="00FE2900" w:rsidRDefault="00FE2900" w:rsidP="00FE2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Стадо формируется исходя из следующих коэффициентов: самки – 1, самцы – 0,2, молодняк – 5,1.</w:t>
      </w:r>
    </w:p>
    <w:p w:rsidR="00FE2900" w:rsidRPr="00FE2900" w:rsidRDefault="00FE2900" w:rsidP="00FE2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Молодняком считается животное, не достигшее возраста 8 месяцев.</w:t>
      </w:r>
    </w:p>
    <w:p w:rsidR="00FE2900" w:rsidRPr="00FE2900" w:rsidRDefault="00FE2900" w:rsidP="00FE2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Время гона приходится на вторую половину февраля – начало марта.</w:t>
      </w:r>
    </w:p>
    <w:p w:rsidR="00FE2900" w:rsidRPr="00FE2900" w:rsidRDefault="00FE2900" w:rsidP="00FE2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proofErr w:type="spellStart"/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Щенение</w:t>
      </w:r>
      <w:proofErr w:type="spellEnd"/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 xml:space="preserve"> происходит в конце апреля – начале мая.</w:t>
      </w:r>
    </w:p>
    <w:p w:rsidR="00FE2900" w:rsidRPr="00FE2900" w:rsidRDefault="00FE2900" w:rsidP="00FE2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Продолжительность беременности варьируется от 30 до 80 дней.</w:t>
      </w:r>
    </w:p>
    <w:p w:rsidR="00FE2900" w:rsidRPr="00FE2900" w:rsidRDefault="00FE2900" w:rsidP="00FE2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Молодняк отсаживают от самок в возрасте 35 45 дней.</w:t>
      </w:r>
    </w:p>
    <w:p w:rsidR="00FE2900" w:rsidRPr="00FE2900" w:rsidRDefault="00FE2900" w:rsidP="00FE2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Основное стадо содержат в индивидуальных клетках. Молодняк можно сажать парами в одну клетку.</w:t>
      </w:r>
    </w:p>
    <w:p w:rsidR="00FE2900" w:rsidRPr="00FE2900" w:rsidRDefault="00FE2900" w:rsidP="00FE2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В том случае если в вашей местности летняя температура поднимается выше отметки в +30 градусов, то заниматься разведением норки не рекомендуется. Либо использовать оборудование для охлаждения воздуха. Это значительно поднимает себестоимость шкурок.</w:t>
      </w:r>
    </w:p>
    <w:p w:rsidR="00FE2900" w:rsidRPr="00FE2900" w:rsidRDefault="00FE2900" w:rsidP="00FE2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Проживание зверька происходит в клетке, состоящей из двух частей – домика и выгула. Здание, в котором они размещаются, должно иметь проходы центральный и поперечный, помещение для хранения инвентаря (в этих целях можно использовать шкаф).</w:t>
      </w:r>
    </w:p>
    <w:p w:rsidR="00FE2900" w:rsidRPr="00FE2900" w:rsidRDefault="00FE2900" w:rsidP="00FE2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 xml:space="preserve">В зависимости от того, какая технология обработки шкурок вами выбрана, звери могут содержаться в многорядных или двухрядных </w:t>
      </w:r>
      <w:proofErr w:type="spellStart"/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шедах</w:t>
      </w:r>
      <w:proofErr w:type="spellEnd"/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, одноярусных клетках.</w:t>
      </w:r>
    </w:p>
    <w:p w:rsidR="00FE2900" w:rsidRPr="00FE2900" w:rsidRDefault="00FE2900" w:rsidP="00FE2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Клетка для выгула норки должна быть в высоту не меньше 45 см.</w:t>
      </w:r>
    </w:p>
    <w:p w:rsidR="00FE2900" w:rsidRPr="00FE2900" w:rsidRDefault="00FE2900" w:rsidP="00FE2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Площадь домика для основного стада составляет 0,15 м.кв., а выгул 0,338 м.кв. для одного животного, молодняк размещается по двое в домик площадью 0,039 м.кв. и выгулом 0,098 м.кв.</w:t>
      </w:r>
    </w:p>
    <w:p w:rsidR="00FE2900" w:rsidRPr="00FE2900" w:rsidRDefault="00FE2900" w:rsidP="00FE2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Для изготовления клетки используется металлическая сетка с размером ячейки 25х25 мм.</w:t>
      </w:r>
    </w:p>
    <w:p w:rsidR="00FE2900" w:rsidRPr="00FE2900" w:rsidRDefault="00FE2900" w:rsidP="00FE2900">
      <w:pPr>
        <w:shd w:val="clear" w:color="auto" w:fill="FFFFFF"/>
        <w:spacing w:before="195" w:after="195" w:line="240" w:lineRule="auto"/>
        <w:ind w:left="195" w:right="195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b/>
          <w:bCs/>
          <w:color w:val="454A4D"/>
          <w:sz w:val="24"/>
          <w:szCs w:val="24"/>
          <w:lang w:eastAsia="ru-RU"/>
        </w:rPr>
        <w:t>Для обеспечения качественного разведения зверей вам потребуются следующее:</w:t>
      </w:r>
    </w:p>
    <w:p w:rsidR="00FE2900" w:rsidRPr="00FE2900" w:rsidRDefault="00FE2900" w:rsidP="00FE2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Комната для приготовления корма;</w:t>
      </w:r>
    </w:p>
    <w:p w:rsidR="00FE2900" w:rsidRPr="00FE2900" w:rsidRDefault="00FE2900" w:rsidP="00FE2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Комната для забоя (первичная обработка шкурок);</w:t>
      </w:r>
    </w:p>
    <w:p w:rsidR="00FE2900" w:rsidRPr="00FE2900" w:rsidRDefault="00FE2900" w:rsidP="00FE2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Ограждение территории хозяйства;</w:t>
      </w:r>
    </w:p>
    <w:p w:rsidR="00FE2900" w:rsidRPr="00FE2900" w:rsidRDefault="00FE2900" w:rsidP="00FE2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Обустройство тепло и электроснабжения, подача воды (можно использовать как централизованную, так и воду из артезианских скважин), канализационной системы;</w:t>
      </w:r>
    </w:p>
    <w:p w:rsidR="00FE2900" w:rsidRPr="00FE2900" w:rsidRDefault="00FE2900" w:rsidP="00FE2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Внутренний проезд с выходом к дороге государственного назначения;</w:t>
      </w:r>
    </w:p>
    <w:p w:rsidR="00FE2900" w:rsidRPr="00FE2900" w:rsidRDefault="00FE2900" w:rsidP="00FE2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Складское помещение, в нем будут храниться подстилки и корма;</w:t>
      </w:r>
    </w:p>
    <w:p w:rsidR="00FE2900" w:rsidRPr="00FE2900" w:rsidRDefault="00FE2900" w:rsidP="00FE2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Бытовые помещения;</w:t>
      </w:r>
    </w:p>
    <w:p w:rsidR="00FE2900" w:rsidRPr="00FE2900" w:rsidRDefault="00FE2900" w:rsidP="00FE2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Специальные навесы, можно площадки для хранения навоза, торфа.</w:t>
      </w:r>
    </w:p>
    <w:p w:rsidR="00FE2900" w:rsidRPr="00FE2900" w:rsidRDefault="00FE2900" w:rsidP="00FE2900">
      <w:pPr>
        <w:shd w:val="clear" w:color="auto" w:fill="FFFFFF"/>
        <w:spacing w:before="195" w:after="195" w:line="240" w:lineRule="auto"/>
        <w:ind w:left="195" w:right="195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 xml:space="preserve">Выбор площадки для строительства звероводческой фермы согласовывается с органом санитарно эпидемиологического контроля, </w:t>
      </w: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lastRenderedPageBreak/>
        <w:t xml:space="preserve">ветеринарным надзором, пожарным надзором и пр. Запрещается размещать фермы в </w:t>
      </w:r>
      <w:proofErr w:type="spellStart"/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водоохранной</w:t>
      </w:r>
      <w:proofErr w:type="spellEnd"/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 xml:space="preserve"> зоне.</w:t>
      </w:r>
    </w:p>
    <w:p w:rsidR="00FE2900" w:rsidRPr="00FE2900" w:rsidRDefault="00FE2900" w:rsidP="00FE2900">
      <w:pPr>
        <w:shd w:val="clear" w:color="auto" w:fill="FFFFFF"/>
        <w:spacing w:before="195" w:after="195" w:line="240" w:lineRule="auto"/>
        <w:ind w:left="195" w:right="195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 xml:space="preserve">В настоящее время принята норма механизации труда в 50% от общего объема. Но это касается крупных хозяйств. На </w:t>
      </w:r>
      <w:proofErr w:type="gramStart"/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мелких</w:t>
      </w:r>
      <w:proofErr w:type="gramEnd"/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, более экономически обосновано использовать ручной труд.</w:t>
      </w:r>
    </w:p>
    <w:p w:rsidR="00FE2900" w:rsidRPr="00FE2900" w:rsidRDefault="00FE2900" w:rsidP="00FE2900">
      <w:pPr>
        <w:shd w:val="clear" w:color="auto" w:fill="FFFFFF"/>
        <w:spacing w:before="195" w:after="195" w:line="240" w:lineRule="auto"/>
        <w:ind w:left="195" w:right="195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b/>
          <w:bCs/>
          <w:color w:val="454A4D"/>
          <w:sz w:val="24"/>
          <w:szCs w:val="24"/>
          <w:lang w:eastAsia="ru-RU"/>
        </w:rPr>
        <w:t>Для изготовления подстилки используют следующие материалы:</w:t>
      </w:r>
    </w:p>
    <w:p w:rsidR="00FE2900" w:rsidRPr="00FE2900" w:rsidRDefault="00FE2900" w:rsidP="00FE29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Солома, только от безостых злаков;</w:t>
      </w:r>
    </w:p>
    <w:p w:rsidR="00FE2900" w:rsidRPr="00FE2900" w:rsidRDefault="00FE2900" w:rsidP="00FE29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Сено;</w:t>
      </w:r>
    </w:p>
    <w:p w:rsidR="00FE2900" w:rsidRPr="00FE2900" w:rsidRDefault="00FE2900" w:rsidP="00FE29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Мелкая деревянная стружка.</w:t>
      </w:r>
    </w:p>
    <w:p w:rsidR="00FE2900" w:rsidRPr="00FE2900" w:rsidRDefault="00FE2900" w:rsidP="00FE2900">
      <w:pPr>
        <w:shd w:val="clear" w:color="auto" w:fill="FFFFFF"/>
        <w:spacing w:before="195" w:after="195" w:line="240" w:lineRule="auto"/>
        <w:ind w:left="195" w:right="195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Ее меняют по мере загрязнения. Для сравнения, самкам лис и песцов подстилку меняют один раз в году. При этом для одного взрослого животного следует заготовить не меньше 30 кг</w:t>
      </w:r>
      <w:proofErr w:type="gramStart"/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.</w:t>
      </w:r>
      <w:proofErr w:type="gramEnd"/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 xml:space="preserve"> </w:t>
      </w:r>
      <w:proofErr w:type="gramStart"/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п</w:t>
      </w:r>
      <w:proofErr w:type="gramEnd"/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одстилочного материала на год. Для молодняка меньше, всего 4 кг. Хранить ее можно в сарае, скирде, под навесом. Запрещается применять материал поврежденный грызунами, имеющий заплесневелые участки, старый.</w:t>
      </w:r>
    </w:p>
    <w:p w:rsidR="00FE2900" w:rsidRPr="00FE2900" w:rsidRDefault="00FE2900" w:rsidP="00FE2900">
      <w:pPr>
        <w:shd w:val="clear" w:color="auto" w:fill="FFFFFF"/>
        <w:spacing w:before="195" w:after="195" w:line="240" w:lineRule="auto"/>
        <w:ind w:left="195" w:right="195"/>
        <w:jc w:val="center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noProof/>
          <w:color w:val="454A4D"/>
          <w:sz w:val="24"/>
          <w:szCs w:val="24"/>
          <w:lang w:eastAsia="ru-RU"/>
        </w:rPr>
        <w:drawing>
          <wp:inline distT="0" distB="0" distL="0" distR="0">
            <wp:extent cx="4286250" cy="3219450"/>
            <wp:effectExtent l="19050" t="0" r="0" b="0"/>
            <wp:docPr id="2" name="Рисунок 2" descr="http://www.bizseven.ru/images/9/n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zseven.ru/images/9/no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900" w:rsidRPr="00FE2900" w:rsidRDefault="00FE2900" w:rsidP="00FE2900">
      <w:pPr>
        <w:shd w:val="clear" w:color="auto" w:fill="FFFFFF"/>
        <w:spacing w:before="195" w:after="195" w:line="240" w:lineRule="auto"/>
        <w:ind w:left="195" w:right="195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b/>
          <w:bCs/>
          <w:color w:val="454A4D"/>
          <w:sz w:val="24"/>
          <w:szCs w:val="24"/>
          <w:lang w:eastAsia="ru-RU"/>
        </w:rPr>
        <w:t>Так же при уходе за животным происходит расход воды. </w:t>
      </w: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Примерные нормы ее расхода на одни сутки являются следующими:</w:t>
      </w:r>
    </w:p>
    <w:p w:rsidR="00FE2900" w:rsidRPr="00FE2900" w:rsidRDefault="00FE2900" w:rsidP="00FE2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Для поения взрослого животного 0,5 л.;</w:t>
      </w:r>
    </w:p>
    <w:p w:rsidR="00FE2900" w:rsidRPr="00FE2900" w:rsidRDefault="00FE2900" w:rsidP="00FE2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Для поения молодняка 0,7 л.</w:t>
      </w:r>
    </w:p>
    <w:p w:rsidR="00FE2900" w:rsidRPr="00FE2900" w:rsidRDefault="00FE2900" w:rsidP="00FE2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На одну самку (производственные нужды, шлейф) 7 л.</w:t>
      </w:r>
    </w:p>
    <w:p w:rsidR="00FE2900" w:rsidRPr="00FE2900" w:rsidRDefault="00FE2900" w:rsidP="00FE2900">
      <w:pPr>
        <w:shd w:val="clear" w:color="auto" w:fill="FFFFFF"/>
        <w:spacing w:before="195" w:after="195" w:line="240" w:lineRule="auto"/>
        <w:ind w:left="195" w:right="195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b/>
          <w:bCs/>
          <w:color w:val="454A4D"/>
          <w:sz w:val="24"/>
          <w:szCs w:val="24"/>
          <w:lang w:eastAsia="ru-RU"/>
        </w:rPr>
        <w:t>Нормы выхода навоза в год на одно животное имеют такие показатели:</w:t>
      </w:r>
    </w:p>
    <w:p w:rsidR="00FE2900" w:rsidRPr="00FE2900" w:rsidRDefault="00FE2900" w:rsidP="00FE29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lastRenderedPageBreak/>
        <w:t>Взрослое животное 38 кг</w:t>
      </w:r>
      <w:proofErr w:type="gramStart"/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.;</w:t>
      </w:r>
      <w:proofErr w:type="gramEnd"/>
    </w:p>
    <w:p w:rsidR="00FE2900" w:rsidRPr="00FE2900" w:rsidRDefault="00FE2900" w:rsidP="00FE29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Молодняк 16 кг.</w:t>
      </w:r>
    </w:p>
    <w:p w:rsidR="00FE2900" w:rsidRPr="00FE2900" w:rsidRDefault="00FE2900" w:rsidP="00FE2900">
      <w:pPr>
        <w:shd w:val="clear" w:color="auto" w:fill="FFFFFF"/>
        <w:spacing w:before="195" w:after="195" w:line="240" w:lineRule="auto"/>
        <w:ind w:left="195" w:right="195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Размещение звероводческой фермы рядом с жилыми зданиями недопустимо. В том случае, когда поголовье самок составляет от 20 до 50, то помещение должно находиться на расстоянии не менее 30 метров от дома. При размере поголовья от 51 до 250 особей в 60 метрах. При большем числе животных не ближе 90 метров.</w:t>
      </w:r>
    </w:p>
    <w:p w:rsidR="00FE2900" w:rsidRPr="00FE2900" w:rsidRDefault="00FE2900" w:rsidP="00FE2900">
      <w:pPr>
        <w:shd w:val="clear" w:color="auto" w:fill="FFFFFF"/>
        <w:spacing w:before="195" w:after="195" w:line="240" w:lineRule="auto"/>
        <w:ind w:left="195" w:right="195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b/>
          <w:bCs/>
          <w:color w:val="454A4D"/>
          <w:sz w:val="24"/>
          <w:szCs w:val="24"/>
          <w:lang w:eastAsia="ru-RU"/>
        </w:rPr>
        <w:t>Для кормления животных вам потребуются следующие продукты:</w:t>
      </w:r>
    </w:p>
    <w:p w:rsidR="00FE2900" w:rsidRPr="00FE2900" w:rsidRDefault="00FE2900" w:rsidP="00FE29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Мясорыбные;</w:t>
      </w:r>
    </w:p>
    <w:p w:rsidR="00FE2900" w:rsidRPr="00FE2900" w:rsidRDefault="00FE2900" w:rsidP="00FE29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Зерно, комбикорма;</w:t>
      </w:r>
    </w:p>
    <w:p w:rsidR="00FE2900" w:rsidRPr="00FE2900" w:rsidRDefault="00FE2900" w:rsidP="00FE29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Рыбная, мясокостная или мясная мука;</w:t>
      </w:r>
    </w:p>
    <w:p w:rsidR="00FE2900" w:rsidRPr="00FE2900" w:rsidRDefault="00FE2900" w:rsidP="00FE29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Молоко и молочные продукты;</w:t>
      </w:r>
    </w:p>
    <w:p w:rsidR="00FE2900" w:rsidRPr="00FE2900" w:rsidRDefault="00FE2900" w:rsidP="00FE29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Сочные корма;</w:t>
      </w:r>
    </w:p>
    <w:p w:rsidR="00FE2900" w:rsidRPr="00FE2900" w:rsidRDefault="00FE2900" w:rsidP="00FE29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Кормовые дрожжи, шрот, жмых;</w:t>
      </w:r>
    </w:p>
    <w:p w:rsidR="00FE2900" w:rsidRPr="00FE2900" w:rsidRDefault="00FE2900" w:rsidP="00FE29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Рыбий или сборный жиры;</w:t>
      </w:r>
    </w:p>
    <w:p w:rsidR="00FE2900" w:rsidRPr="00FE2900" w:rsidRDefault="00FE2900" w:rsidP="00FE2900">
      <w:pPr>
        <w:shd w:val="clear" w:color="auto" w:fill="FFFFFF"/>
        <w:spacing w:before="195" w:after="195" w:line="240" w:lineRule="auto"/>
        <w:ind w:left="195" w:right="195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Перед началом проведения расчета рентабельности требуется подсчитать все расходы необходимые для обустройства проживания зверей, их кормления, утилизации отходов жизнедеятельности и пр. При окупаемости берется следующий показатель количества шкурок на одну самку в год – 4 или 5 штук.</w:t>
      </w:r>
    </w:p>
    <w:p w:rsidR="00FE2900" w:rsidRPr="00FE2900" w:rsidRDefault="00FE2900" w:rsidP="00FE2900">
      <w:pPr>
        <w:shd w:val="clear" w:color="auto" w:fill="FFFFFF"/>
        <w:spacing w:before="195" w:after="195" w:line="240" w:lineRule="auto"/>
        <w:ind w:left="195" w:right="195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b/>
          <w:bCs/>
          <w:color w:val="454A4D"/>
          <w:sz w:val="24"/>
          <w:szCs w:val="24"/>
          <w:lang w:eastAsia="ru-RU"/>
        </w:rPr>
        <w:t>После снятия шкурок произвести их качественную выделку самостоятельно тяжело, для этого требуется дорогостоящее оборудование. </w:t>
      </w: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Поэтому звероводческие предприятия чаще всего заготавливают невыделанные шкурки. Их заготавливают следующим образом. После того как она снята с животного ее внутреннюю поверхность (мездру) нужно тщательно очистить от внутреннего жира, мяса. Расстилаете ее на ровной поверхности мездрой кверху, и ждете, пока она остынет. Когда этот момент наступает, хорошо засыпаете ее поверхность солью. Теперь следует подождать несколько суток для высыхания. При втором способе обработки шкурки опускают на несколько часов в крепкий солевой раствор и потом кладут на просушку. Процесс высыхания занимает несколько суток.</w:t>
      </w:r>
    </w:p>
    <w:p w:rsidR="00FE2900" w:rsidRPr="00FE2900" w:rsidRDefault="00FE2900" w:rsidP="00FE2900">
      <w:pPr>
        <w:shd w:val="clear" w:color="auto" w:fill="FFFFFF"/>
        <w:spacing w:before="195" w:after="195" w:line="240" w:lineRule="auto"/>
        <w:ind w:left="195" w:right="195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b/>
          <w:bCs/>
          <w:color w:val="454A4D"/>
          <w:sz w:val="24"/>
          <w:szCs w:val="24"/>
          <w:lang w:eastAsia="ru-RU"/>
        </w:rPr>
        <w:t>Не допускается хранение шкурок без обработки солью.</w:t>
      </w: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 При отсутствии этой процедуры в них может начаться процесс гниения, выпадения шерсти. Дальнейшая, самостоятельная выделка шкурок нежелательна. Для получения действительно качественного товара требуется четкое соблюдение технологии работ, использование специальных веществ и оборудования.</w:t>
      </w:r>
    </w:p>
    <w:p w:rsidR="00FE2900" w:rsidRPr="00FE2900" w:rsidRDefault="00FE2900" w:rsidP="00FE2900">
      <w:pPr>
        <w:shd w:val="clear" w:color="auto" w:fill="FFFFFF"/>
        <w:spacing w:before="195" w:after="195" w:line="240" w:lineRule="auto"/>
        <w:ind w:left="195" w:right="195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b/>
          <w:bCs/>
          <w:color w:val="454A4D"/>
          <w:sz w:val="24"/>
          <w:szCs w:val="24"/>
          <w:lang w:eastAsia="ru-RU"/>
        </w:rPr>
        <w:t xml:space="preserve">Одна шкурка норки фабричной выделки стоит 4000 р. – самец и 3000 р. – </w:t>
      </w:r>
      <w:proofErr w:type="spellStart"/>
      <w:r w:rsidRPr="00FE2900">
        <w:rPr>
          <w:rFonts w:ascii="Verdana" w:eastAsia="Times New Roman" w:hAnsi="Verdana" w:cs="Times New Roman"/>
          <w:b/>
          <w:bCs/>
          <w:color w:val="454A4D"/>
          <w:sz w:val="24"/>
          <w:szCs w:val="24"/>
          <w:lang w:eastAsia="ru-RU"/>
        </w:rPr>
        <w:t>самка</w:t>
      </w:r>
      <w:proofErr w:type="gramStart"/>
      <w:r w:rsidRPr="00FE2900">
        <w:rPr>
          <w:rFonts w:ascii="Verdana" w:eastAsia="Times New Roman" w:hAnsi="Verdana" w:cs="Times New Roman"/>
          <w:b/>
          <w:bCs/>
          <w:color w:val="454A4D"/>
          <w:sz w:val="24"/>
          <w:szCs w:val="24"/>
          <w:lang w:eastAsia="ru-RU"/>
        </w:rPr>
        <w:t>.</w:t>
      </w: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Е</w:t>
      </w:r>
      <w:proofErr w:type="gramEnd"/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сли</w:t>
      </w:r>
      <w:proofErr w:type="spellEnd"/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 xml:space="preserve"> вы не собираетесь производить эту работу самостоятельно, то можете заказать ее на специализированном </w:t>
      </w: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lastRenderedPageBreak/>
        <w:t>предприятии. Если продается невыделанная шкурка, то цена составляет в среднем 120 р. за 1 дм</w:t>
      </w:r>
      <w:proofErr w:type="gramStart"/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.</w:t>
      </w:r>
      <w:proofErr w:type="gramEnd"/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 xml:space="preserve"> </w:t>
      </w:r>
      <w:proofErr w:type="gramStart"/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к</w:t>
      </w:r>
      <w:proofErr w:type="gramEnd"/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в.</w:t>
      </w:r>
    </w:p>
    <w:p w:rsidR="00FE2900" w:rsidRPr="00FE2900" w:rsidRDefault="00FE2900" w:rsidP="00FE2900">
      <w:pPr>
        <w:shd w:val="clear" w:color="auto" w:fill="FFFFFF"/>
        <w:spacing w:before="195" w:after="195" w:line="240" w:lineRule="auto"/>
        <w:ind w:left="195" w:right="195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Цена взрослой самки норки составляет примерно 3000 р., а самца 2300 р. То есть только на покупку животных потребуется не меньше 60 тыс.р. Содержание меньшего количества попросту нерентабельно. 16 самок принесет потомство в 80 щенков. Если все будет идеально и ни один из них не погибнет, достигнет взрослого возраста, вы сможете их продать примерно за 220 тыс. руб. Оптимальным является разведение поголовья минимум в 4 раза большего количества.</w:t>
      </w:r>
    </w:p>
    <w:p w:rsidR="00FE2900" w:rsidRPr="00FE2900" w:rsidRDefault="00FE2900" w:rsidP="00FE2900">
      <w:pPr>
        <w:shd w:val="clear" w:color="auto" w:fill="FFFFFF"/>
        <w:spacing w:before="195" w:after="195" w:line="240" w:lineRule="auto"/>
        <w:ind w:left="195" w:right="195"/>
        <w:jc w:val="center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noProof/>
          <w:color w:val="454A4D"/>
          <w:sz w:val="24"/>
          <w:szCs w:val="24"/>
          <w:lang w:eastAsia="ru-RU"/>
        </w:rPr>
        <w:drawing>
          <wp:inline distT="0" distB="0" distL="0" distR="0">
            <wp:extent cx="4286250" cy="3219450"/>
            <wp:effectExtent l="19050" t="0" r="0" b="0"/>
            <wp:docPr id="3" name="Рисунок 3" descr="http://www.bizseven.ru/images/9/n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zseven.ru/images/9/nor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900" w:rsidRPr="00FE2900" w:rsidRDefault="00FE2900" w:rsidP="00FE2900">
      <w:pPr>
        <w:shd w:val="clear" w:color="auto" w:fill="FFFFFF"/>
        <w:spacing w:before="195" w:after="195" w:line="240" w:lineRule="auto"/>
        <w:ind w:left="195" w:right="195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b/>
          <w:bCs/>
          <w:color w:val="454A4D"/>
          <w:sz w:val="24"/>
          <w:szCs w:val="24"/>
          <w:lang w:eastAsia="ru-RU"/>
        </w:rPr>
        <w:t>Сбыт продукции осуществляется в розничную сеть магазинов продающих меха, на фабрики по пошиву меховых изделий.</w:t>
      </w:r>
    </w:p>
    <w:p w:rsidR="00FE2900" w:rsidRPr="00FE2900" w:rsidRDefault="00FE2900" w:rsidP="00FE2900">
      <w:pPr>
        <w:shd w:val="clear" w:color="auto" w:fill="FFFFFF"/>
        <w:spacing w:before="195" w:after="195" w:line="240" w:lineRule="auto"/>
        <w:ind w:left="195" w:right="195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Для разведения норок не требуется большого количества средств. Если у вас первоначально не хватает денег для покупки большого поголовья животных, вы можете не производить забой молодых самок, а оставить их на развод. Конечно, в этом случае время получения прибыли с проекта затягивается на один год. Первые шкурки окупят только содержание животных, и то не полностью.</w:t>
      </w:r>
    </w:p>
    <w:p w:rsidR="00FE2900" w:rsidRPr="00FE2900" w:rsidRDefault="00FE2900" w:rsidP="00FE2900">
      <w:pPr>
        <w:shd w:val="clear" w:color="auto" w:fill="FFFFFF"/>
        <w:spacing w:before="195" w:after="195" w:line="240" w:lineRule="auto"/>
        <w:ind w:left="195" w:right="195"/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</w:pPr>
      <w:r w:rsidRPr="00FE2900">
        <w:rPr>
          <w:rFonts w:ascii="Verdana" w:eastAsia="Times New Roman" w:hAnsi="Verdana" w:cs="Times New Roman"/>
          <w:color w:val="454A4D"/>
          <w:sz w:val="24"/>
          <w:szCs w:val="24"/>
          <w:lang w:eastAsia="ru-RU"/>
        </w:rPr>
        <w:t>Разведение норки на собственном подворье, действительно является реальным и перспективным вложением средств. Главное полностью соблюдать технологию выращивания и кормления животных, проведение вакцинации. Помните о том, что этих животных нельзя содержать рядом с жилыми помещениями, а тем более, внутри них. Не разрешайте играть с ними детям.</w:t>
      </w:r>
    </w:p>
    <w:p w:rsidR="00335A7C" w:rsidRDefault="00335A7C"/>
    <w:sectPr w:rsidR="00335A7C" w:rsidSect="0033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7B07"/>
    <w:multiLevelType w:val="multilevel"/>
    <w:tmpl w:val="F7C2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0E7870"/>
    <w:multiLevelType w:val="multilevel"/>
    <w:tmpl w:val="7966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182FB3"/>
    <w:multiLevelType w:val="multilevel"/>
    <w:tmpl w:val="560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F74CCF"/>
    <w:multiLevelType w:val="multilevel"/>
    <w:tmpl w:val="B3BC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623845"/>
    <w:multiLevelType w:val="multilevel"/>
    <w:tmpl w:val="DF80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C60A0E"/>
    <w:multiLevelType w:val="multilevel"/>
    <w:tmpl w:val="FB58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AA5F0A"/>
    <w:multiLevelType w:val="multilevel"/>
    <w:tmpl w:val="A9A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900"/>
    <w:rsid w:val="00335A7C"/>
    <w:rsid w:val="004B29CA"/>
    <w:rsid w:val="004F4A4B"/>
    <w:rsid w:val="00551744"/>
    <w:rsid w:val="007D5634"/>
    <w:rsid w:val="00FE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44"/>
  </w:style>
  <w:style w:type="paragraph" w:styleId="1">
    <w:name w:val="heading 1"/>
    <w:basedOn w:val="a"/>
    <w:link w:val="10"/>
    <w:uiPriority w:val="9"/>
    <w:qFormat/>
    <w:rsid w:val="00551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1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1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17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1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900"/>
    <w:rPr>
      <w:b/>
      <w:bCs/>
    </w:rPr>
  </w:style>
  <w:style w:type="character" w:customStyle="1" w:styleId="apple-converted-space">
    <w:name w:val="apple-converted-space"/>
    <w:basedOn w:val="a0"/>
    <w:rsid w:val="00FE2900"/>
  </w:style>
  <w:style w:type="character" w:styleId="a5">
    <w:name w:val="Emphasis"/>
    <w:basedOn w:val="a0"/>
    <w:uiPriority w:val="20"/>
    <w:qFormat/>
    <w:rsid w:val="00FE29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1082</Words>
  <Characters>7092</Characters>
  <Application>Microsoft Office Word</Application>
  <DocSecurity>0</DocSecurity>
  <Lines>172</Lines>
  <Paragraphs>69</Paragraphs>
  <ScaleCrop>false</ScaleCrop>
  <Company>Microsoft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Ivan</cp:lastModifiedBy>
  <cp:revision>2</cp:revision>
  <dcterms:created xsi:type="dcterms:W3CDTF">2015-04-16T16:30:00Z</dcterms:created>
  <dcterms:modified xsi:type="dcterms:W3CDTF">2015-04-16T16:30:00Z</dcterms:modified>
</cp:coreProperties>
</file>