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94" w:rsidRPr="00E54F94" w:rsidRDefault="00E54F94" w:rsidP="00E54F94">
      <w:pPr>
        <w:spacing w:after="150" w:line="360" w:lineRule="atLeast"/>
        <w:rPr>
          <w:rFonts w:ascii="Georgia" w:eastAsia="Times New Roman" w:hAnsi="Georgia" w:cs="Tahoma"/>
          <w:color w:val="333333"/>
          <w:sz w:val="30"/>
          <w:szCs w:val="30"/>
        </w:rPr>
      </w:pPr>
      <w:r w:rsidRPr="00E54F94">
        <w:rPr>
          <w:rFonts w:ascii="Georgia" w:eastAsia="Times New Roman" w:hAnsi="Georgia" w:cs="Tahoma"/>
          <w:color w:val="333333"/>
          <w:sz w:val="30"/>
          <w:szCs w:val="30"/>
        </w:rPr>
        <w:t>Краткий</w:t>
      </w:r>
      <w:r w:rsidRPr="00E54F94">
        <w:rPr>
          <w:rFonts w:ascii="Georgia" w:eastAsia="Times New Roman" w:hAnsi="Georgia" w:cs="Tahoma"/>
          <w:color w:val="333333"/>
          <w:sz w:val="30"/>
        </w:rPr>
        <w:t xml:space="preserve"> бизнес план цеха по производству </w:t>
      </w:r>
      <w:proofErr w:type="spellStart"/>
      <w:r w:rsidRPr="00E54F94">
        <w:rPr>
          <w:rFonts w:ascii="Georgia" w:eastAsia="Times New Roman" w:hAnsi="Georgia" w:cs="Tahoma"/>
          <w:color w:val="333333"/>
          <w:sz w:val="30"/>
        </w:rPr>
        <w:t>сетки-рабицы</w:t>
      </w:r>
      <w:proofErr w:type="spellEnd"/>
      <w:r w:rsidRPr="00E54F94">
        <w:rPr>
          <w:rFonts w:ascii="Georgia" w:eastAsia="Times New Roman" w:hAnsi="Georgia" w:cs="Tahoma"/>
          <w:color w:val="333333"/>
          <w:sz w:val="30"/>
          <w:szCs w:val="30"/>
        </w:rPr>
        <w:t xml:space="preserve">. Вы узнаете какие необходимы вложения для открытия цеха по производству </w:t>
      </w:r>
      <w:proofErr w:type="spellStart"/>
      <w:r w:rsidRPr="00E54F94">
        <w:rPr>
          <w:rFonts w:ascii="Georgia" w:eastAsia="Times New Roman" w:hAnsi="Georgia" w:cs="Tahoma"/>
          <w:color w:val="333333"/>
          <w:sz w:val="30"/>
          <w:szCs w:val="30"/>
        </w:rPr>
        <w:t>сетки-рабицы</w:t>
      </w:r>
      <w:proofErr w:type="spellEnd"/>
      <w:proofErr w:type="gramStart"/>
      <w:r w:rsidRPr="00E54F94">
        <w:rPr>
          <w:rFonts w:ascii="Georgia" w:eastAsia="Times New Roman" w:hAnsi="Georgia" w:cs="Tahoma"/>
          <w:color w:val="333333"/>
          <w:sz w:val="30"/>
          <w:szCs w:val="30"/>
        </w:rPr>
        <w:t xml:space="preserve"> ,</w:t>
      </w:r>
      <w:proofErr w:type="gramEnd"/>
      <w:r w:rsidRPr="00E54F94">
        <w:rPr>
          <w:rFonts w:ascii="Georgia" w:eastAsia="Times New Roman" w:hAnsi="Georgia" w:cs="Tahoma"/>
          <w:color w:val="333333"/>
          <w:sz w:val="30"/>
          <w:szCs w:val="30"/>
        </w:rPr>
        <w:t xml:space="preserve"> численность персонала, рынки сбыта, система налогообложения, потенциальный доход и сроки окупаемости</w:t>
      </w:r>
    </w:p>
    <w:p w:rsidR="00E54F94" w:rsidRPr="00E54F94" w:rsidRDefault="00E54F94" w:rsidP="00E54F94">
      <w:pPr>
        <w:numPr>
          <w:ilvl w:val="0"/>
          <w:numId w:val="1"/>
        </w:numPr>
        <w:pBdr>
          <w:top w:val="single" w:sz="12" w:space="0" w:color="666666"/>
          <w:bottom w:val="dotted" w:sz="6" w:space="5" w:color="CCCCCC"/>
        </w:pBdr>
        <w:spacing w:before="105" w:after="100" w:afterAutospacing="1" w:line="150" w:lineRule="atLeast"/>
        <w:ind w:left="0"/>
        <w:rPr>
          <w:rFonts w:ascii="Tahoma" w:eastAsia="Times New Roman" w:hAnsi="Tahoma" w:cs="Tahoma"/>
          <w:color w:val="333333"/>
          <w:sz w:val="21"/>
          <w:szCs w:val="21"/>
        </w:rPr>
      </w:pPr>
      <w:r w:rsidRPr="00E54F94">
        <w:rPr>
          <w:rFonts w:ascii="Arial" w:eastAsia="Times New Roman" w:hAnsi="Arial" w:cs="Arial"/>
          <w:b/>
          <w:bCs/>
          <w:color w:val="333333"/>
          <w:sz w:val="21"/>
          <w:szCs w:val="21"/>
        </w:rPr>
        <w:t>Капитальные вложения:</w:t>
      </w:r>
      <w:r w:rsidRPr="00E54F94">
        <w:rPr>
          <w:rFonts w:ascii="Tahoma" w:eastAsia="Times New Roman" w:hAnsi="Tahoma" w:cs="Tahoma"/>
          <w:color w:val="333333"/>
          <w:sz w:val="21"/>
        </w:rPr>
        <w:t> </w:t>
      </w:r>
      <w:r w:rsidRPr="00E54F94">
        <w:rPr>
          <w:rFonts w:ascii="Tahoma" w:eastAsia="Times New Roman" w:hAnsi="Tahoma" w:cs="Tahoma"/>
          <w:color w:val="0F6813"/>
          <w:sz w:val="21"/>
          <w:szCs w:val="21"/>
        </w:rPr>
        <w:t>2 650 500 рублей,</w:t>
      </w:r>
    </w:p>
    <w:p w:rsidR="00E54F94" w:rsidRPr="00E54F94" w:rsidRDefault="00E54F94" w:rsidP="00E54F94">
      <w:pPr>
        <w:numPr>
          <w:ilvl w:val="0"/>
          <w:numId w:val="1"/>
        </w:numPr>
        <w:pBdr>
          <w:top w:val="single" w:sz="12" w:space="0" w:color="666666"/>
          <w:bottom w:val="dotted" w:sz="6" w:space="5" w:color="CCCCCC"/>
        </w:pBdr>
        <w:spacing w:before="105" w:after="100" w:afterAutospacing="1" w:line="150" w:lineRule="atLeast"/>
        <w:ind w:left="0"/>
        <w:rPr>
          <w:rFonts w:ascii="Tahoma" w:eastAsia="Times New Roman" w:hAnsi="Tahoma" w:cs="Tahoma"/>
          <w:color w:val="333333"/>
          <w:sz w:val="21"/>
          <w:szCs w:val="21"/>
        </w:rPr>
      </w:pPr>
      <w:r w:rsidRPr="00E54F94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Среднемесячная выручка:</w:t>
      </w:r>
      <w:r w:rsidRPr="00E54F94">
        <w:rPr>
          <w:rFonts w:ascii="Tahoma" w:eastAsia="Times New Roman" w:hAnsi="Tahoma" w:cs="Tahoma"/>
          <w:color w:val="333333"/>
          <w:sz w:val="21"/>
        </w:rPr>
        <w:t> </w:t>
      </w:r>
      <w:r w:rsidRPr="00E54F94">
        <w:rPr>
          <w:rFonts w:ascii="Tahoma" w:eastAsia="Times New Roman" w:hAnsi="Tahoma" w:cs="Tahoma"/>
          <w:color w:val="0F6813"/>
          <w:sz w:val="21"/>
          <w:szCs w:val="21"/>
        </w:rPr>
        <w:t>1 232 00 рублей,</w:t>
      </w:r>
    </w:p>
    <w:p w:rsidR="00E54F94" w:rsidRPr="00E54F94" w:rsidRDefault="00E54F94" w:rsidP="00E54F94">
      <w:pPr>
        <w:numPr>
          <w:ilvl w:val="0"/>
          <w:numId w:val="1"/>
        </w:numPr>
        <w:pBdr>
          <w:top w:val="single" w:sz="12" w:space="0" w:color="666666"/>
          <w:bottom w:val="dotted" w:sz="6" w:space="5" w:color="CCCCCC"/>
        </w:pBdr>
        <w:spacing w:before="105" w:after="100" w:afterAutospacing="1" w:line="150" w:lineRule="atLeast"/>
        <w:ind w:left="0"/>
        <w:rPr>
          <w:rFonts w:ascii="Tahoma" w:eastAsia="Times New Roman" w:hAnsi="Tahoma" w:cs="Tahoma"/>
          <w:color w:val="333333"/>
          <w:sz w:val="21"/>
          <w:szCs w:val="21"/>
        </w:rPr>
      </w:pPr>
      <w:r w:rsidRPr="00E54F94">
        <w:rPr>
          <w:rFonts w:ascii="Arial" w:eastAsia="Times New Roman" w:hAnsi="Arial" w:cs="Arial"/>
          <w:b/>
          <w:bCs/>
          <w:color w:val="333333"/>
          <w:sz w:val="21"/>
          <w:szCs w:val="21"/>
        </w:rPr>
        <w:t>Чистая прибыль:</w:t>
      </w:r>
      <w:r w:rsidRPr="00E54F94">
        <w:rPr>
          <w:rFonts w:ascii="Tahoma" w:eastAsia="Times New Roman" w:hAnsi="Tahoma" w:cs="Tahoma"/>
          <w:color w:val="333333"/>
          <w:sz w:val="21"/>
        </w:rPr>
        <w:t> </w:t>
      </w:r>
      <w:r w:rsidRPr="00E54F94">
        <w:rPr>
          <w:rFonts w:ascii="Tahoma" w:eastAsia="Times New Roman" w:hAnsi="Tahoma" w:cs="Tahoma"/>
          <w:color w:val="0F6813"/>
          <w:sz w:val="21"/>
          <w:szCs w:val="21"/>
        </w:rPr>
        <w:t>113 606 рублей,</w:t>
      </w:r>
    </w:p>
    <w:p w:rsidR="00E54F94" w:rsidRPr="00E54F94" w:rsidRDefault="00E54F94" w:rsidP="00E54F94">
      <w:pPr>
        <w:numPr>
          <w:ilvl w:val="0"/>
          <w:numId w:val="1"/>
        </w:numPr>
        <w:pBdr>
          <w:top w:val="single" w:sz="12" w:space="0" w:color="666666"/>
          <w:bottom w:val="dotted" w:sz="6" w:space="5" w:color="CCCCCC"/>
        </w:pBdr>
        <w:spacing w:before="105" w:after="100" w:afterAutospacing="1" w:line="150" w:lineRule="atLeast"/>
        <w:ind w:left="0"/>
        <w:rPr>
          <w:rFonts w:ascii="Tahoma" w:eastAsia="Times New Roman" w:hAnsi="Tahoma" w:cs="Tahoma"/>
          <w:color w:val="333333"/>
          <w:sz w:val="21"/>
          <w:szCs w:val="21"/>
        </w:rPr>
      </w:pPr>
      <w:r w:rsidRPr="00E54F94">
        <w:rPr>
          <w:rFonts w:ascii="Arial" w:eastAsia="Times New Roman" w:hAnsi="Arial" w:cs="Arial"/>
          <w:b/>
          <w:bCs/>
          <w:color w:val="333333"/>
          <w:sz w:val="21"/>
          <w:szCs w:val="21"/>
        </w:rPr>
        <w:t>Окупаемость:</w:t>
      </w:r>
      <w:r w:rsidRPr="00E54F94">
        <w:rPr>
          <w:rFonts w:ascii="Tahoma" w:eastAsia="Times New Roman" w:hAnsi="Tahoma" w:cs="Tahoma"/>
          <w:color w:val="333333"/>
          <w:sz w:val="21"/>
        </w:rPr>
        <w:t> </w:t>
      </w:r>
      <w:r w:rsidRPr="00E54F94">
        <w:rPr>
          <w:rFonts w:ascii="Tahoma" w:eastAsia="Times New Roman" w:hAnsi="Tahoma" w:cs="Tahoma"/>
          <w:color w:val="0F6813"/>
          <w:sz w:val="21"/>
          <w:szCs w:val="21"/>
        </w:rPr>
        <w:t>2 года!</w:t>
      </w:r>
    </w:p>
    <w:p w:rsidR="00E54F94" w:rsidRPr="00E54F94" w:rsidRDefault="00E54F94" w:rsidP="00E54F94">
      <w:pPr>
        <w:spacing w:before="300" w:after="300" w:line="435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E54F94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1. Организация бизнеса по производству </w:t>
      </w:r>
      <w:proofErr w:type="spellStart"/>
      <w:r w:rsidRPr="00E54F94">
        <w:rPr>
          <w:rFonts w:ascii="Arial" w:eastAsia="Times New Roman" w:hAnsi="Arial" w:cs="Arial"/>
          <w:b/>
          <w:bCs/>
          <w:color w:val="333333"/>
          <w:sz w:val="32"/>
          <w:szCs w:val="32"/>
        </w:rPr>
        <w:t>сетки-рабицы</w:t>
      </w:r>
      <w:proofErr w:type="spellEnd"/>
    </w:p>
    <w:p w:rsidR="00E54F94" w:rsidRPr="00E54F94" w:rsidRDefault="00E54F94" w:rsidP="00E54F94">
      <w:pPr>
        <w:spacing w:before="300" w:after="300" w:line="375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54F94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Оборудование необходимое для производства </w:t>
      </w:r>
      <w:proofErr w:type="spellStart"/>
      <w:r w:rsidRPr="00E54F94">
        <w:rPr>
          <w:rFonts w:ascii="Arial" w:eastAsia="Times New Roman" w:hAnsi="Arial" w:cs="Arial"/>
          <w:b/>
          <w:bCs/>
          <w:color w:val="333333"/>
          <w:sz w:val="28"/>
          <w:szCs w:val="28"/>
        </w:rPr>
        <w:t>сетки-рабицы</w:t>
      </w:r>
      <w:proofErr w:type="spellEnd"/>
    </w:p>
    <w:p w:rsidR="00E54F94" w:rsidRP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Для расчетов данного бизнес плана был выбран этот станок для производства </w:t>
      </w:r>
      <w:proofErr w:type="spellStart"/>
      <w:r w:rsidRPr="00E54F94">
        <w:rPr>
          <w:rFonts w:ascii="Tahoma" w:eastAsia="Times New Roman" w:hAnsi="Tahoma" w:cs="Tahoma"/>
          <w:color w:val="333333"/>
          <w:sz w:val="23"/>
          <w:szCs w:val="23"/>
        </w:rPr>
        <w:t>сетки-рабицы</w:t>
      </w:r>
      <w:proofErr w:type="spellEnd"/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 (Китай).</w:t>
      </w:r>
    </w:p>
    <w:p w:rsidR="00E54F94" w:rsidRP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>
        <w:rPr>
          <w:rFonts w:ascii="Tahoma" w:eastAsia="Times New Roman" w:hAnsi="Tahoma" w:cs="Tahoma"/>
          <w:noProof/>
          <w:color w:val="333333"/>
          <w:sz w:val="23"/>
          <w:szCs w:val="23"/>
        </w:rPr>
        <w:drawing>
          <wp:inline distT="0" distB="0" distL="0" distR="0">
            <wp:extent cx="5581650" cy="2209800"/>
            <wp:effectExtent l="19050" t="0" r="0" b="0"/>
            <wp:docPr id="1" name="Рисунок 1" descr="китайский станок для производства сетки-раб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тайский станок для производства сетки-рабиц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94" w:rsidRP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Производственные характеристики станка для производства </w:t>
      </w:r>
      <w:proofErr w:type="spellStart"/>
      <w:r w:rsidRPr="00E54F94">
        <w:rPr>
          <w:rFonts w:ascii="Tahoma" w:eastAsia="Times New Roman" w:hAnsi="Tahoma" w:cs="Tahoma"/>
          <w:color w:val="333333"/>
          <w:sz w:val="23"/>
          <w:szCs w:val="23"/>
        </w:rPr>
        <w:t>сетки-рабицы</w:t>
      </w:r>
      <w:proofErr w:type="spellEnd"/>
      <w:r w:rsidRPr="00E54F94">
        <w:rPr>
          <w:rFonts w:ascii="Tahoma" w:eastAsia="Times New Roman" w:hAnsi="Tahoma" w:cs="Tahoma"/>
          <w:color w:val="333333"/>
          <w:sz w:val="23"/>
          <w:szCs w:val="23"/>
        </w:rPr>
        <w:t>:</w:t>
      </w:r>
    </w:p>
    <w:tbl>
      <w:tblPr>
        <w:tblW w:w="0" w:type="auto"/>
        <w:tblBorders>
          <w:bottom w:val="single" w:sz="2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9"/>
        <w:gridCol w:w="1890"/>
      </w:tblGrid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Производительность, м</w:t>
            </w:r>
            <w:proofErr w:type="gramStart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90-120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Максимальная ширина полотна, </w:t>
            </w:r>
            <w:proofErr w:type="gramStart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Диаметр проволоки, </w:t>
            </w:r>
            <w:proofErr w:type="gramStart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2 – 4,5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ячеек, </w:t>
            </w:r>
            <w:proofErr w:type="gramStart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от 10*10 до 100*100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Габариты оборудования (ширина, длина, высота), </w:t>
            </w:r>
            <w:proofErr w:type="gramStart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8 *6*2*5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э/энергии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 оборудования, </w:t>
            </w:r>
            <w:proofErr w:type="spellStart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</w:tr>
    </w:tbl>
    <w:p w:rsidR="00E54F94" w:rsidRP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54F94">
        <w:rPr>
          <w:rFonts w:ascii="Tahoma" w:eastAsia="Times New Roman" w:hAnsi="Tahoma" w:cs="Tahoma"/>
          <w:color w:val="333333"/>
          <w:sz w:val="23"/>
          <w:szCs w:val="23"/>
        </w:rPr>
        <w:t>Стоимость данного станка составляет 1 450 000 рублей. Однако</w:t>
      </w:r>
      <w:proofErr w:type="gramStart"/>
      <w:r w:rsidRPr="00E54F94">
        <w:rPr>
          <w:rFonts w:ascii="Tahoma" w:eastAsia="Times New Roman" w:hAnsi="Tahoma" w:cs="Tahoma"/>
          <w:color w:val="333333"/>
          <w:sz w:val="23"/>
          <w:szCs w:val="23"/>
        </w:rPr>
        <w:t>,</w:t>
      </w:r>
      <w:proofErr w:type="gramEnd"/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 на рынке существует масса </w:t>
      </w:r>
      <w:proofErr w:type="spellStart"/>
      <w:r w:rsidRPr="00E54F94">
        <w:rPr>
          <w:rFonts w:ascii="Tahoma" w:eastAsia="Times New Roman" w:hAnsi="Tahoma" w:cs="Tahoma"/>
          <w:color w:val="333333"/>
          <w:sz w:val="23"/>
          <w:szCs w:val="23"/>
        </w:rPr>
        <w:t>другого</w:t>
      </w:r>
      <w:r w:rsidRPr="00E54F94">
        <w:rPr>
          <w:rFonts w:ascii="Tahoma" w:eastAsia="Times New Roman" w:hAnsi="Tahoma" w:cs="Tahoma"/>
          <w:color w:val="005580"/>
          <w:sz w:val="23"/>
          <w:u w:val="single"/>
        </w:rPr>
        <w:t>оборудования</w:t>
      </w:r>
      <w:proofErr w:type="spellEnd"/>
      <w:r w:rsidRPr="00E54F94">
        <w:rPr>
          <w:rFonts w:ascii="Tahoma" w:eastAsia="Times New Roman" w:hAnsi="Tahoma" w:cs="Tahoma"/>
          <w:color w:val="005580"/>
          <w:sz w:val="23"/>
          <w:u w:val="single"/>
        </w:rPr>
        <w:t xml:space="preserve"> для плетения </w:t>
      </w:r>
      <w:proofErr w:type="spellStart"/>
      <w:r w:rsidRPr="00E54F94">
        <w:rPr>
          <w:rFonts w:ascii="Tahoma" w:eastAsia="Times New Roman" w:hAnsi="Tahoma" w:cs="Tahoma"/>
          <w:color w:val="005580"/>
          <w:sz w:val="23"/>
          <w:u w:val="single"/>
        </w:rPr>
        <w:t>сетки-рабицы</w:t>
      </w:r>
      <w:proofErr w:type="spellEnd"/>
      <w:r w:rsidRPr="00E54F94">
        <w:rPr>
          <w:rFonts w:ascii="Tahoma" w:eastAsia="Times New Roman" w:hAnsi="Tahoma" w:cs="Tahoma"/>
          <w:color w:val="333333"/>
          <w:sz w:val="23"/>
        </w:rPr>
        <w:t> </w:t>
      </w:r>
      <w:r w:rsidRPr="00E54F94">
        <w:rPr>
          <w:rFonts w:ascii="Tahoma" w:eastAsia="Times New Roman" w:hAnsi="Tahoma" w:cs="Tahoma"/>
          <w:color w:val="333333"/>
          <w:sz w:val="23"/>
          <w:szCs w:val="23"/>
        </w:rPr>
        <w:t>с более лояльным ценовым диапазоном (например</w:t>
      </w:r>
      <w:r w:rsidRPr="00E54F94">
        <w:rPr>
          <w:rFonts w:ascii="Tahoma" w:eastAsia="Times New Roman" w:hAnsi="Tahoma" w:cs="Tahoma"/>
          <w:color w:val="333333"/>
          <w:sz w:val="23"/>
        </w:rPr>
        <w:t> </w:t>
      </w:r>
      <w:r w:rsidRPr="00E54F94">
        <w:rPr>
          <w:rFonts w:ascii="Tahoma" w:eastAsia="Times New Roman" w:hAnsi="Tahoma" w:cs="Tahoma"/>
          <w:color w:val="005580"/>
          <w:sz w:val="23"/>
          <w:u w:val="single"/>
        </w:rPr>
        <w:t>станок АСУ-174</w:t>
      </w:r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). Также следует учесть, что оборудование для ручного плетения </w:t>
      </w:r>
      <w:proofErr w:type="spellStart"/>
      <w:r w:rsidRPr="00E54F94">
        <w:rPr>
          <w:rFonts w:ascii="Tahoma" w:eastAsia="Times New Roman" w:hAnsi="Tahoma" w:cs="Tahoma"/>
          <w:color w:val="333333"/>
          <w:sz w:val="23"/>
          <w:szCs w:val="23"/>
        </w:rPr>
        <w:t>рабицы</w:t>
      </w:r>
      <w:proofErr w:type="spellEnd"/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 обойдется дешевле, чем автоматическое.</w:t>
      </w:r>
    </w:p>
    <w:p w:rsidR="00E54F94" w:rsidRPr="00E54F94" w:rsidRDefault="00E54F94" w:rsidP="00E54F94">
      <w:pPr>
        <w:spacing w:before="300" w:after="300" w:line="375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54F94">
        <w:rPr>
          <w:rFonts w:ascii="Arial" w:eastAsia="Times New Roman" w:hAnsi="Arial" w:cs="Arial"/>
          <w:b/>
          <w:bCs/>
          <w:color w:val="333333"/>
          <w:sz w:val="28"/>
          <w:szCs w:val="28"/>
        </w:rPr>
        <w:t>Численность персонала производственного цеха</w:t>
      </w:r>
    </w:p>
    <w:p w:rsidR="00E54F94" w:rsidRP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54F94">
        <w:rPr>
          <w:rFonts w:ascii="Tahoma" w:eastAsia="Times New Roman" w:hAnsi="Tahoma" w:cs="Tahoma"/>
          <w:color w:val="333333"/>
          <w:sz w:val="23"/>
          <w:szCs w:val="23"/>
        </w:rPr>
        <w:t>Для работы цеха при односменной работе, достаточно 4 человека</w:t>
      </w:r>
    </w:p>
    <w:tbl>
      <w:tblPr>
        <w:tblW w:w="0" w:type="auto"/>
        <w:tblBorders>
          <w:bottom w:val="single" w:sz="2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4"/>
        <w:gridCol w:w="1114"/>
        <w:gridCol w:w="700"/>
        <w:gridCol w:w="700"/>
      </w:tblGrid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оклад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</w:t>
            </w:r>
            <w:proofErr w:type="gramEnd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смены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36 000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91 000</w:t>
            </w:r>
          </w:p>
        </w:tc>
      </w:tr>
    </w:tbl>
    <w:p w:rsidR="00E54F94" w:rsidRPr="00E54F94" w:rsidRDefault="00E54F94" w:rsidP="00E54F94">
      <w:pPr>
        <w:spacing w:before="300" w:after="300" w:line="375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54F94">
        <w:rPr>
          <w:rFonts w:ascii="Arial" w:eastAsia="Times New Roman" w:hAnsi="Arial" w:cs="Arial"/>
          <w:b/>
          <w:bCs/>
          <w:color w:val="333333"/>
          <w:sz w:val="28"/>
          <w:szCs w:val="28"/>
        </w:rPr>
        <w:t>Должностные обязанности:</w:t>
      </w:r>
    </w:p>
    <w:p w:rsidR="00E54F94" w:rsidRPr="00E54F94" w:rsidRDefault="00E54F94" w:rsidP="00E54F94">
      <w:pPr>
        <w:numPr>
          <w:ilvl w:val="0"/>
          <w:numId w:val="2"/>
        </w:numPr>
        <w:spacing w:before="100" w:beforeAutospacing="1" w:after="100" w:afterAutospacing="1" w:line="300" w:lineRule="atLeast"/>
        <w:ind w:left="750"/>
        <w:rPr>
          <w:rFonts w:ascii="Tahoma" w:eastAsia="Times New Roman" w:hAnsi="Tahoma" w:cs="Tahoma"/>
          <w:color w:val="333333"/>
          <w:sz w:val="21"/>
          <w:szCs w:val="21"/>
        </w:rPr>
      </w:pPr>
      <w:r w:rsidRPr="00E54F94">
        <w:rPr>
          <w:rFonts w:ascii="Tahoma" w:eastAsia="Times New Roman" w:hAnsi="Tahoma" w:cs="Tahoma"/>
          <w:color w:val="333333"/>
          <w:sz w:val="21"/>
          <w:szCs w:val="21"/>
        </w:rPr>
        <w:t>Директор: общее руководство, реализация продукции, закуп сырья;</w:t>
      </w:r>
    </w:p>
    <w:p w:rsidR="00E54F94" w:rsidRPr="00E54F94" w:rsidRDefault="00E54F94" w:rsidP="00E54F94">
      <w:pPr>
        <w:numPr>
          <w:ilvl w:val="0"/>
          <w:numId w:val="2"/>
        </w:numPr>
        <w:spacing w:before="100" w:beforeAutospacing="1" w:after="100" w:afterAutospacing="1" w:line="300" w:lineRule="atLeast"/>
        <w:ind w:left="750"/>
        <w:rPr>
          <w:rFonts w:ascii="Tahoma" w:eastAsia="Times New Roman" w:hAnsi="Tahoma" w:cs="Tahoma"/>
          <w:color w:val="333333"/>
          <w:sz w:val="21"/>
          <w:szCs w:val="21"/>
        </w:rPr>
      </w:pPr>
      <w:r w:rsidRPr="00E54F94">
        <w:rPr>
          <w:rFonts w:ascii="Tahoma" w:eastAsia="Times New Roman" w:hAnsi="Tahoma" w:cs="Tahoma"/>
          <w:color w:val="333333"/>
          <w:sz w:val="21"/>
          <w:szCs w:val="21"/>
        </w:rPr>
        <w:t xml:space="preserve">Старший смены: </w:t>
      </w:r>
      <w:proofErr w:type="gramStart"/>
      <w:r w:rsidRPr="00E54F94">
        <w:rPr>
          <w:rFonts w:ascii="Tahoma" w:eastAsia="Times New Roman" w:hAnsi="Tahoma" w:cs="Tahoma"/>
          <w:color w:val="333333"/>
          <w:sz w:val="21"/>
          <w:szCs w:val="21"/>
        </w:rPr>
        <w:t>контроль за</w:t>
      </w:r>
      <w:proofErr w:type="gramEnd"/>
      <w:r w:rsidRPr="00E54F94">
        <w:rPr>
          <w:rFonts w:ascii="Tahoma" w:eastAsia="Times New Roman" w:hAnsi="Tahoma" w:cs="Tahoma"/>
          <w:color w:val="333333"/>
          <w:sz w:val="21"/>
          <w:szCs w:val="21"/>
        </w:rPr>
        <w:t xml:space="preserve"> технологией производства, функции кладовщика, контроль за рабочими;</w:t>
      </w:r>
    </w:p>
    <w:p w:rsidR="00E54F94" w:rsidRPr="00E54F94" w:rsidRDefault="00E54F94" w:rsidP="00E54F94">
      <w:pPr>
        <w:numPr>
          <w:ilvl w:val="0"/>
          <w:numId w:val="2"/>
        </w:numPr>
        <w:spacing w:before="100" w:beforeAutospacing="1" w:after="100" w:afterAutospacing="1" w:line="300" w:lineRule="atLeast"/>
        <w:ind w:left="750"/>
        <w:rPr>
          <w:rFonts w:ascii="Tahoma" w:eastAsia="Times New Roman" w:hAnsi="Tahoma" w:cs="Tahoma"/>
          <w:color w:val="333333"/>
          <w:sz w:val="21"/>
          <w:szCs w:val="21"/>
        </w:rPr>
      </w:pPr>
      <w:r w:rsidRPr="00E54F94">
        <w:rPr>
          <w:rFonts w:ascii="Tahoma" w:eastAsia="Times New Roman" w:hAnsi="Tahoma" w:cs="Tahoma"/>
          <w:color w:val="333333"/>
          <w:sz w:val="21"/>
          <w:szCs w:val="21"/>
        </w:rPr>
        <w:t xml:space="preserve">Рабочие: Производство </w:t>
      </w:r>
      <w:proofErr w:type="spellStart"/>
      <w:r w:rsidRPr="00E54F94">
        <w:rPr>
          <w:rFonts w:ascii="Tahoma" w:eastAsia="Times New Roman" w:hAnsi="Tahoma" w:cs="Tahoma"/>
          <w:color w:val="333333"/>
          <w:sz w:val="21"/>
          <w:szCs w:val="21"/>
        </w:rPr>
        <w:t>сетки-рабицы</w:t>
      </w:r>
      <w:proofErr w:type="spellEnd"/>
      <w:r w:rsidRPr="00E54F94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:rsidR="00E54F94" w:rsidRP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54F94">
        <w:rPr>
          <w:rFonts w:ascii="Tahoma" w:eastAsia="Times New Roman" w:hAnsi="Tahoma" w:cs="Tahoma"/>
          <w:color w:val="333333"/>
          <w:sz w:val="23"/>
          <w:szCs w:val="23"/>
        </w:rPr>
        <w:t> </w:t>
      </w:r>
    </w:p>
    <w:p w:rsidR="00E54F94" w:rsidRPr="00E54F94" w:rsidRDefault="00E54F94" w:rsidP="00E54F94">
      <w:pPr>
        <w:spacing w:before="300" w:after="300" w:line="435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E54F94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2. Организация сбыта </w:t>
      </w:r>
      <w:proofErr w:type="spellStart"/>
      <w:r w:rsidRPr="00E54F94">
        <w:rPr>
          <w:rFonts w:ascii="Arial" w:eastAsia="Times New Roman" w:hAnsi="Arial" w:cs="Arial"/>
          <w:b/>
          <w:bCs/>
          <w:color w:val="333333"/>
          <w:sz w:val="32"/>
          <w:szCs w:val="32"/>
        </w:rPr>
        <w:t>рабицы</w:t>
      </w:r>
      <w:proofErr w:type="spellEnd"/>
    </w:p>
    <w:p w:rsidR="00E54F94" w:rsidRP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Потребность в </w:t>
      </w:r>
      <w:proofErr w:type="spellStart"/>
      <w:r w:rsidRPr="00E54F94">
        <w:rPr>
          <w:rFonts w:ascii="Tahoma" w:eastAsia="Times New Roman" w:hAnsi="Tahoma" w:cs="Tahoma"/>
          <w:color w:val="333333"/>
          <w:sz w:val="23"/>
          <w:szCs w:val="23"/>
        </w:rPr>
        <w:t>сетке-рабица</w:t>
      </w:r>
      <w:proofErr w:type="spellEnd"/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 испытывают как физические лица, так юридические лица (предприятия всех форм собственности)</w:t>
      </w:r>
    </w:p>
    <w:p w:rsidR="00E54F94" w:rsidRP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54F94">
        <w:rPr>
          <w:rFonts w:ascii="Tahoma" w:eastAsia="Times New Roman" w:hAnsi="Tahoma" w:cs="Tahoma"/>
          <w:color w:val="333333"/>
          <w:sz w:val="23"/>
          <w:szCs w:val="23"/>
        </w:rPr>
        <w:t>Реализации продукции можно осуществлять по следующим каналам:</w:t>
      </w:r>
    </w:p>
    <w:p w:rsidR="00E54F94" w:rsidRPr="00E54F94" w:rsidRDefault="00E54F94" w:rsidP="00E54F94">
      <w:pPr>
        <w:numPr>
          <w:ilvl w:val="0"/>
          <w:numId w:val="3"/>
        </w:numPr>
        <w:spacing w:before="100" w:beforeAutospacing="1" w:after="100" w:afterAutospacing="1" w:line="300" w:lineRule="atLeast"/>
        <w:ind w:left="750"/>
        <w:rPr>
          <w:rFonts w:ascii="Tahoma" w:eastAsia="Times New Roman" w:hAnsi="Tahoma" w:cs="Tahoma"/>
          <w:color w:val="333333"/>
          <w:sz w:val="21"/>
          <w:szCs w:val="21"/>
        </w:rPr>
      </w:pPr>
      <w:r w:rsidRPr="00E54F94">
        <w:rPr>
          <w:rFonts w:ascii="Tahoma" w:eastAsia="Times New Roman" w:hAnsi="Tahoma" w:cs="Tahoma"/>
          <w:color w:val="333333"/>
          <w:sz w:val="21"/>
          <w:szCs w:val="21"/>
        </w:rPr>
        <w:t>через строительные магазины, хозяйственные магазины (конечный покупатель физические лица)</w:t>
      </w:r>
    </w:p>
    <w:p w:rsidR="00E54F94" w:rsidRPr="00E54F94" w:rsidRDefault="00E54F94" w:rsidP="00E54F94">
      <w:pPr>
        <w:numPr>
          <w:ilvl w:val="0"/>
          <w:numId w:val="3"/>
        </w:numPr>
        <w:spacing w:before="100" w:beforeAutospacing="1" w:after="100" w:afterAutospacing="1" w:line="300" w:lineRule="atLeast"/>
        <w:ind w:left="750"/>
        <w:rPr>
          <w:rFonts w:ascii="Tahoma" w:eastAsia="Times New Roman" w:hAnsi="Tahoma" w:cs="Tahoma"/>
          <w:color w:val="333333"/>
          <w:sz w:val="21"/>
          <w:szCs w:val="21"/>
        </w:rPr>
      </w:pPr>
      <w:r w:rsidRPr="00E54F94">
        <w:rPr>
          <w:rFonts w:ascii="Tahoma" w:eastAsia="Times New Roman" w:hAnsi="Tahoma" w:cs="Tahoma"/>
          <w:color w:val="333333"/>
          <w:sz w:val="21"/>
          <w:szCs w:val="21"/>
        </w:rPr>
        <w:t>через оптовые фирмы, торгующие различным металлопрокатом (конечный покупатель сетевые строительные магазины и промышленные предприятия)</w:t>
      </w:r>
    </w:p>
    <w:p w:rsidR="00E54F94" w:rsidRPr="00E54F94" w:rsidRDefault="00E54F94" w:rsidP="00E54F94">
      <w:pPr>
        <w:numPr>
          <w:ilvl w:val="0"/>
          <w:numId w:val="3"/>
        </w:numPr>
        <w:spacing w:before="100" w:beforeAutospacing="1" w:after="100" w:afterAutospacing="1" w:line="300" w:lineRule="atLeast"/>
        <w:ind w:left="750"/>
        <w:rPr>
          <w:rFonts w:ascii="Tahoma" w:eastAsia="Times New Roman" w:hAnsi="Tahoma" w:cs="Tahoma"/>
          <w:color w:val="333333"/>
          <w:sz w:val="21"/>
          <w:szCs w:val="21"/>
        </w:rPr>
      </w:pPr>
      <w:r w:rsidRPr="00E54F94">
        <w:rPr>
          <w:rFonts w:ascii="Tahoma" w:eastAsia="Times New Roman" w:hAnsi="Tahoma" w:cs="Tahoma"/>
          <w:color w:val="333333"/>
          <w:sz w:val="21"/>
          <w:szCs w:val="21"/>
        </w:rPr>
        <w:t>реализация на промышленные предприятия, через участия в тендерах.</w:t>
      </w:r>
    </w:p>
    <w:p w:rsidR="00E54F94" w:rsidRDefault="00E54F94" w:rsidP="00E54F94">
      <w:pPr>
        <w:spacing w:after="0" w:line="285" w:lineRule="atLeast"/>
        <w:rPr>
          <w:rFonts w:ascii="Tahoma" w:eastAsia="Times New Roman" w:hAnsi="Tahoma" w:cs="Tahoma"/>
          <w:color w:val="333333"/>
          <w:sz w:val="23"/>
          <w:szCs w:val="23"/>
        </w:rPr>
      </w:pPr>
    </w:p>
    <w:p w:rsidR="00E54F94" w:rsidRPr="00E54F94" w:rsidRDefault="00E54F94" w:rsidP="00E54F94">
      <w:pPr>
        <w:spacing w:after="0" w:line="285" w:lineRule="atLeast"/>
        <w:rPr>
          <w:rFonts w:ascii="Tahoma" w:eastAsia="Times New Roman" w:hAnsi="Tahoma" w:cs="Tahoma"/>
          <w:color w:val="333333"/>
          <w:sz w:val="23"/>
          <w:szCs w:val="23"/>
        </w:rPr>
      </w:pPr>
    </w:p>
    <w:p w:rsidR="00E54F94" w:rsidRPr="00E54F94" w:rsidRDefault="00E54F94" w:rsidP="00E54F94">
      <w:pPr>
        <w:spacing w:before="300" w:after="300" w:line="435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E54F94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3. Технико-экономическое обоснование бизнеса по производству </w:t>
      </w:r>
      <w:proofErr w:type="spellStart"/>
      <w:r w:rsidRPr="00E54F94">
        <w:rPr>
          <w:rFonts w:ascii="Arial" w:eastAsia="Times New Roman" w:hAnsi="Arial" w:cs="Arial"/>
          <w:b/>
          <w:bCs/>
          <w:color w:val="333333"/>
          <w:sz w:val="32"/>
          <w:szCs w:val="32"/>
        </w:rPr>
        <w:t>сетки-рабицы</w:t>
      </w:r>
      <w:proofErr w:type="spellEnd"/>
    </w:p>
    <w:p w:rsidR="00E54F94" w:rsidRPr="00E54F94" w:rsidRDefault="00E54F94" w:rsidP="00E54F94">
      <w:pPr>
        <w:spacing w:before="300" w:after="300" w:line="375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54F94">
        <w:rPr>
          <w:rFonts w:ascii="Arial" w:eastAsia="Times New Roman" w:hAnsi="Arial" w:cs="Arial"/>
          <w:b/>
          <w:bCs/>
          <w:color w:val="333333"/>
          <w:sz w:val="28"/>
          <w:szCs w:val="28"/>
        </w:rPr>
        <w:t>Капитальные расходы</w:t>
      </w:r>
    </w:p>
    <w:tbl>
      <w:tblPr>
        <w:tblW w:w="0" w:type="auto"/>
        <w:tblBorders>
          <w:bottom w:val="single" w:sz="2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8"/>
        <w:gridCol w:w="1108"/>
      </w:tblGrid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руб.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Станок для производства </w:t>
            </w:r>
            <w:proofErr w:type="spellStart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сетки-рабицы</w:t>
            </w:r>
            <w:proofErr w:type="spellEnd"/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1 450 500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доставке оборудования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Оборотные средства (закуп сырья, месячный ФОТ</w:t>
            </w:r>
            <w:proofErr w:type="gramStart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прочие)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1 000 </w:t>
            </w:r>
            <w:proofErr w:type="spellStart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2 650 500</w:t>
            </w:r>
          </w:p>
        </w:tc>
      </w:tr>
    </w:tbl>
    <w:p w:rsidR="00E54F94" w:rsidRPr="00E54F94" w:rsidRDefault="00E54F94" w:rsidP="00E54F94">
      <w:pPr>
        <w:spacing w:before="300" w:after="300" w:line="375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54F94">
        <w:rPr>
          <w:rFonts w:ascii="Arial" w:eastAsia="Times New Roman" w:hAnsi="Arial" w:cs="Arial"/>
          <w:b/>
          <w:bCs/>
          <w:color w:val="333333"/>
          <w:sz w:val="28"/>
          <w:szCs w:val="28"/>
        </w:rPr>
        <w:t>Выручка цеха</w:t>
      </w:r>
    </w:p>
    <w:p w:rsidR="00E54F94" w:rsidRP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При односменной работе цеха и 8 часовом рабочем дне, максимальная выработка (за вычетом времени на технический перерыв и перерыв обед), за месяц (22 смены) составляет 15 400 квадратных метров </w:t>
      </w:r>
      <w:proofErr w:type="spellStart"/>
      <w:r w:rsidRPr="00E54F94">
        <w:rPr>
          <w:rFonts w:ascii="Tahoma" w:eastAsia="Times New Roman" w:hAnsi="Tahoma" w:cs="Tahoma"/>
          <w:color w:val="333333"/>
          <w:sz w:val="23"/>
          <w:szCs w:val="23"/>
        </w:rPr>
        <w:t>сетки-рабицы</w:t>
      </w:r>
      <w:proofErr w:type="spellEnd"/>
      <w:r w:rsidRPr="00E54F94">
        <w:rPr>
          <w:rFonts w:ascii="Tahoma" w:eastAsia="Times New Roman" w:hAnsi="Tahoma" w:cs="Tahoma"/>
          <w:color w:val="333333"/>
          <w:sz w:val="23"/>
          <w:szCs w:val="23"/>
        </w:rPr>
        <w:t>.</w:t>
      </w:r>
    </w:p>
    <w:p w:rsidR="00E54F94" w:rsidRP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54F94">
        <w:rPr>
          <w:rFonts w:ascii="Tahoma" w:eastAsia="Times New Roman" w:hAnsi="Tahoma" w:cs="Tahoma"/>
          <w:color w:val="333333"/>
          <w:sz w:val="23"/>
          <w:szCs w:val="23"/>
        </w:rPr>
        <w:lastRenderedPageBreak/>
        <w:t xml:space="preserve">Цена зависят от размера ячейки сетки и </w:t>
      </w:r>
      <w:proofErr w:type="gramStart"/>
      <w:r w:rsidRPr="00E54F94">
        <w:rPr>
          <w:rFonts w:ascii="Tahoma" w:eastAsia="Times New Roman" w:hAnsi="Tahoma" w:cs="Tahoma"/>
          <w:color w:val="333333"/>
          <w:sz w:val="23"/>
          <w:szCs w:val="23"/>
        </w:rPr>
        <w:t>материала</w:t>
      </w:r>
      <w:proofErr w:type="gramEnd"/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 из которого она изготовлена, так оптовая цена на сетку из оцинкованной проволоки размером ячейки 35*35*2 начинаются от 80 рублей за 1 квадратный метр.</w:t>
      </w:r>
    </w:p>
    <w:tbl>
      <w:tblPr>
        <w:tblW w:w="0" w:type="auto"/>
        <w:tblBorders>
          <w:bottom w:val="single" w:sz="2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4"/>
        <w:gridCol w:w="1802"/>
        <w:gridCol w:w="1603"/>
        <w:gridCol w:w="1873"/>
        <w:gridCol w:w="2073"/>
      </w:tblGrid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Дневная выработка, кв.м.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Стоимость, за 1 кв.м.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за смену, в руб.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Месячная выработка/22 смен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сетка-рабица</w:t>
            </w:r>
            <w:proofErr w:type="spellEnd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35*35*2 (</w:t>
            </w:r>
            <w:proofErr w:type="spellStart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оцинк</w:t>
            </w:r>
            <w:proofErr w:type="spellEnd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56 000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1 232 000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56 000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1 232 000</w:t>
            </w:r>
          </w:p>
        </w:tc>
      </w:tr>
    </w:tbl>
    <w:p w:rsidR="00E54F94" w:rsidRP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54F94">
        <w:rPr>
          <w:rFonts w:ascii="Tahoma" w:eastAsia="Times New Roman" w:hAnsi="Tahoma" w:cs="Tahoma"/>
          <w:color w:val="333333"/>
          <w:sz w:val="23"/>
          <w:szCs w:val="23"/>
        </w:rPr>
        <w:t>Исходя из цена за 1 кв</w:t>
      </w:r>
      <w:proofErr w:type="gramStart"/>
      <w:r w:rsidRPr="00E54F94">
        <w:rPr>
          <w:rFonts w:ascii="Tahoma" w:eastAsia="Times New Roman" w:hAnsi="Tahoma" w:cs="Tahoma"/>
          <w:color w:val="333333"/>
          <w:sz w:val="23"/>
          <w:szCs w:val="23"/>
        </w:rPr>
        <w:t>.м</w:t>
      </w:r>
      <w:proofErr w:type="gramEnd"/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54F94">
        <w:rPr>
          <w:rFonts w:ascii="Tahoma" w:eastAsia="Times New Roman" w:hAnsi="Tahoma" w:cs="Tahoma"/>
          <w:color w:val="333333"/>
          <w:sz w:val="23"/>
          <w:szCs w:val="23"/>
        </w:rPr>
        <w:t>сетки-рабицы</w:t>
      </w:r>
      <w:proofErr w:type="spellEnd"/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 80 рублей и при месячной выработке 15 400 кв.в. месячная выручка составляет 1 232 000 рубля.</w:t>
      </w:r>
    </w:p>
    <w:p w:rsidR="00E54F94" w:rsidRPr="00E54F94" w:rsidRDefault="00E54F94" w:rsidP="00E54F94">
      <w:pPr>
        <w:spacing w:before="300" w:after="300" w:line="375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54F94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Себестоимость производства </w:t>
      </w:r>
      <w:proofErr w:type="spellStart"/>
      <w:r w:rsidRPr="00E54F94">
        <w:rPr>
          <w:rFonts w:ascii="Arial" w:eastAsia="Times New Roman" w:hAnsi="Arial" w:cs="Arial"/>
          <w:b/>
          <w:bCs/>
          <w:color w:val="333333"/>
          <w:sz w:val="28"/>
          <w:szCs w:val="28"/>
        </w:rPr>
        <w:t>сетки-рабицы</w:t>
      </w:r>
      <w:proofErr w:type="spellEnd"/>
    </w:p>
    <w:p w:rsidR="00E54F94" w:rsidRP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Для производства 1 квадратного метра сетки - </w:t>
      </w:r>
      <w:proofErr w:type="spellStart"/>
      <w:r w:rsidRPr="00E54F94">
        <w:rPr>
          <w:rFonts w:ascii="Tahoma" w:eastAsia="Times New Roman" w:hAnsi="Tahoma" w:cs="Tahoma"/>
          <w:color w:val="333333"/>
          <w:sz w:val="23"/>
          <w:szCs w:val="23"/>
        </w:rPr>
        <w:t>рабицы</w:t>
      </w:r>
      <w:proofErr w:type="spellEnd"/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 размером ячейки 35 мм*35 мм необходимо 1,5 килограмма проволоки.</w:t>
      </w:r>
    </w:p>
    <w:p w:rsidR="00E54F94" w:rsidRP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Помимо проволоки в себестоимость включается электроэнергия, расход составляет 6 </w:t>
      </w:r>
      <w:proofErr w:type="spellStart"/>
      <w:r w:rsidRPr="00E54F94">
        <w:rPr>
          <w:rFonts w:ascii="Tahoma" w:eastAsia="Times New Roman" w:hAnsi="Tahoma" w:cs="Tahoma"/>
          <w:color w:val="333333"/>
          <w:sz w:val="23"/>
          <w:szCs w:val="23"/>
        </w:rPr>
        <w:t>Квт</w:t>
      </w:r>
      <w:proofErr w:type="spellEnd"/>
      <w:r w:rsidRPr="00E54F94">
        <w:rPr>
          <w:rFonts w:ascii="Tahoma" w:eastAsia="Times New Roman" w:hAnsi="Tahoma" w:cs="Tahoma"/>
          <w:color w:val="333333"/>
          <w:sz w:val="23"/>
          <w:szCs w:val="23"/>
        </w:rPr>
        <w:t>/час или 48 часов за смену.</w:t>
      </w:r>
    </w:p>
    <w:tbl>
      <w:tblPr>
        <w:tblW w:w="0" w:type="auto"/>
        <w:tblBorders>
          <w:bottom w:val="single" w:sz="2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2"/>
        <w:gridCol w:w="1380"/>
        <w:gridCol w:w="1517"/>
        <w:gridCol w:w="2150"/>
        <w:gridCol w:w="2346"/>
      </w:tblGrid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затрат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Дневной расход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Стоимость, за ед.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за смену, в руб.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Месячная выработка/22 смен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Проволока стальная, </w:t>
            </w:r>
            <w:proofErr w:type="gramStart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1 050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42 735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940 170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Электроэнергия, </w:t>
            </w:r>
            <w:proofErr w:type="spellStart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4 224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себестоимость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42 927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944 394</w:t>
            </w:r>
          </w:p>
        </w:tc>
      </w:tr>
    </w:tbl>
    <w:p w:rsidR="00E54F94" w:rsidRPr="00E54F94" w:rsidRDefault="00E54F94" w:rsidP="00E54F94">
      <w:pPr>
        <w:spacing w:before="300" w:after="300" w:line="375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54F94">
        <w:rPr>
          <w:rFonts w:ascii="Arial" w:eastAsia="Times New Roman" w:hAnsi="Arial" w:cs="Arial"/>
          <w:b/>
          <w:bCs/>
          <w:color w:val="333333"/>
          <w:sz w:val="28"/>
          <w:szCs w:val="28"/>
        </w:rPr>
        <w:t>Общие расходы</w:t>
      </w:r>
    </w:p>
    <w:p w:rsidR="00E54F94" w:rsidRP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54F94">
        <w:rPr>
          <w:rFonts w:ascii="Tahoma" w:eastAsia="Times New Roman" w:hAnsi="Tahoma" w:cs="Tahoma"/>
          <w:color w:val="333333"/>
          <w:sz w:val="23"/>
          <w:szCs w:val="23"/>
        </w:rPr>
        <w:t>Месячные расходы на содержание аквапарка составляют 174 тысячи рублей.</w:t>
      </w:r>
    </w:p>
    <w:p w:rsidR="00E54F94" w:rsidRP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54F94">
        <w:rPr>
          <w:rFonts w:ascii="Tahoma" w:eastAsia="Times New Roman" w:hAnsi="Tahoma" w:cs="Tahoma"/>
          <w:color w:val="333333"/>
          <w:sz w:val="23"/>
          <w:szCs w:val="23"/>
        </w:rPr>
        <w:t>В расходы включены следующие статьи:</w:t>
      </w:r>
    </w:p>
    <w:tbl>
      <w:tblPr>
        <w:tblW w:w="0" w:type="auto"/>
        <w:tblBorders>
          <w:bottom w:val="single" w:sz="2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3"/>
        <w:gridCol w:w="800"/>
      </w:tblGrid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174 000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91 000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расходы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Бухгалтерия (</w:t>
            </w:r>
            <w:proofErr w:type="spellStart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аутсортинг</w:t>
            </w:r>
            <w:proofErr w:type="spellEnd"/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</w:tr>
    </w:tbl>
    <w:p w:rsidR="00E54F94" w:rsidRPr="00E54F94" w:rsidRDefault="00E54F94" w:rsidP="00E54F94">
      <w:pPr>
        <w:spacing w:before="300" w:after="300" w:line="375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54F94">
        <w:rPr>
          <w:rFonts w:ascii="Arial" w:eastAsia="Times New Roman" w:hAnsi="Arial" w:cs="Arial"/>
          <w:b/>
          <w:bCs/>
          <w:color w:val="333333"/>
          <w:sz w:val="28"/>
          <w:szCs w:val="28"/>
        </w:rPr>
        <w:t>Расчет прибыльности бизнес по производству</w:t>
      </w:r>
    </w:p>
    <w:tbl>
      <w:tblPr>
        <w:tblW w:w="0" w:type="auto"/>
        <w:tblBorders>
          <w:bottom w:val="single" w:sz="2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9"/>
        <w:gridCol w:w="950"/>
      </w:tblGrid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1 232 000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944 394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287 606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174 000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113 606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Рентабельность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9,22%</w:t>
            </w:r>
          </w:p>
        </w:tc>
      </w:tr>
    </w:tbl>
    <w:p w:rsidR="00E54F94" w:rsidRPr="00E54F94" w:rsidRDefault="00E54F94" w:rsidP="00E54F94">
      <w:pPr>
        <w:spacing w:before="300" w:after="300" w:line="375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54F94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 xml:space="preserve">Расчет окупаемости производства </w:t>
      </w:r>
      <w:proofErr w:type="spellStart"/>
      <w:r w:rsidRPr="00E54F94">
        <w:rPr>
          <w:rFonts w:ascii="Arial" w:eastAsia="Times New Roman" w:hAnsi="Arial" w:cs="Arial"/>
          <w:b/>
          <w:bCs/>
          <w:color w:val="333333"/>
          <w:sz w:val="28"/>
          <w:szCs w:val="28"/>
        </w:rPr>
        <w:t>сетки-рабицы</w:t>
      </w:r>
      <w:proofErr w:type="spellEnd"/>
    </w:p>
    <w:tbl>
      <w:tblPr>
        <w:tblW w:w="0" w:type="auto"/>
        <w:tblBorders>
          <w:bottom w:val="single" w:sz="2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3"/>
        <w:gridCol w:w="950"/>
      </w:tblGrid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прибыль, руб.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113 606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вложения, руб.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2 650 500</w:t>
            </w:r>
          </w:p>
        </w:tc>
      </w:tr>
      <w:tr w:rsidR="00E54F94" w:rsidRPr="00E54F94" w:rsidTr="00E5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Окупаемость, мес.</w:t>
            </w:r>
          </w:p>
        </w:tc>
        <w:tc>
          <w:tcPr>
            <w:tcW w:w="0" w:type="auto"/>
            <w:tcBorders>
              <w:left w:val="single" w:sz="6" w:space="0" w:color="AEAEAE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54F94" w:rsidRPr="00E54F94" w:rsidRDefault="00E54F94" w:rsidP="00E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94">
              <w:rPr>
                <w:rFonts w:ascii="Times New Roman" w:eastAsia="Times New Roman" w:hAnsi="Times New Roman" w:cs="Times New Roman"/>
                <w:sz w:val="20"/>
                <w:szCs w:val="20"/>
              </w:rPr>
              <w:t>23,33</w:t>
            </w:r>
          </w:p>
        </w:tc>
      </w:tr>
    </w:tbl>
    <w:p w:rsid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Срок окупаемости цеха по производству </w:t>
      </w:r>
      <w:proofErr w:type="spellStart"/>
      <w:r w:rsidRPr="00E54F94">
        <w:rPr>
          <w:rFonts w:ascii="Tahoma" w:eastAsia="Times New Roman" w:hAnsi="Tahoma" w:cs="Tahoma"/>
          <w:color w:val="333333"/>
          <w:sz w:val="23"/>
          <w:szCs w:val="23"/>
        </w:rPr>
        <w:t>сетки-рабицы</w:t>
      </w:r>
      <w:proofErr w:type="spellEnd"/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 составляет 2 года. Если вы сможете найти рынки сбыта, то оборудование может работать в 2 смены и 30 дней, то при таком варианте окупаемость произойдет значительно быстрее.</w:t>
      </w:r>
    </w:p>
    <w:p w:rsid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</w:p>
    <w:p w:rsidR="00E54F94" w:rsidRP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</w:p>
    <w:p w:rsidR="00E54F94" w:rsidRPr="00E54F94" w:rsidRDefault="00E54F94" w:rsidP="00E54F94">
      <w:pPr>
        <w:spacing w:before="300" w:after="300" w:line="435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E54F94">
        <w:rPr>
          <w:rFonts w:ascii="Arial" w:eastAsia="Times New Roman" w:hAnsi="Arial" w:cs="Arial"/>
          <w:b/>
          <w:bCs/>
          <w:color w:val="333333"/>
          <w:sz w:val="32"/>
          <w:szCs w:val="32"/>
        </w:rPr>
        <w:t>4. Организационная форма</w:t>
      </w:r>
    </w:p>
    <w:p w:rsidR="00E54F94" w:rsidRP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Для цеха по производству </w:t>
      </w:r>
      <w:proofErr w:type="spellStart"/>
      <w:r w:rsidRPr="00E54F94">
        <w:rPr>
          <w:rFonts w:ascii="Tahoma" w:eastAsia="Times New Roman" w:hAnsi="Tahoma" w:cs="Tahoma"/>
          <w:color w:val="333333"/>
          <w:sz w:val="23"/>
          <w:szCs w:val="23"/>
        </w:rPr>
        <w:t>сетки-рабицы</w:t>
      </w:r>
      <w:proofErr w:type="spellEnd"/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 наиболее оптимально подойдет организационная форма: «Индивидуальный предприниматель».</w:t>
      </w:r>
    </w:p>
    <w:p w:rsidR="00E54F94" w:rsidRP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В качестве формы налогообложения цеха по производству </w:t>
      </w:r>
      <w:proofErr w:type="spellStart"/>
      <w:r w:rsidRPr="00E54F94">
        <w:rPr>
          <w:rFonts w:ascii="Tahoma" w:eastAsia="Times New Roman" w:hAnsi="Tahoma" w:cs="Tahoma"/>
          <w:color w:val="333333"/>
          <w:sz w:val="23"/>
          <w:szCs w:val="23"/>
        </w:rPr>
        <w:t>сетки-рабицы</w:t>
      </w:r>
      <w:proofErr w:type="spellEnd"/>
      <w:r w:rsidRPr="00E54F94">
        <w:rPr>
          <w:rFonts w:ascii="Tahoma" w:eastAsia="Times New Roman" w:hAnsi="Tahoma" w:cs="Tahoma"/>
          <w:color w:val="333333"/>
          <w:sz w:val="23"/>
          <w:szCs w:val="23"/>
        </w:rPr>
        <w:t xml:space="preserve"> наиболее подходит упрощенная система налогообложения (доходы минус расходы). Налоговая декларация сдается, 1 раз в год.</w:t>
      </w:r>
    </w:p>
    <w:p w:rsidR="00E54F94" w:rsidRPr="00E54F94" w:rsidRDefault="00E54F94" w:rsidP="00E54F94">
      <w:pPr>
        <w:spacing w:after="150" w:line="285" w:lineRule="atLeast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54F94">
        <w:rPr>
          <w:rFonts w:ascii="Tahoma" w:eastAsia="Times New Roman" w:hAnsi="Tahoma" w:cs="Tahoma"/>
          <w:color w:val="333333"/>
          <w:sz w:val="23"/>
          <w:szCs w:val="23"/>
        </w:rPr>
        <w:t>На данной системе налогообложения оплачиваются следующие налоги: налог с прибыли 15 %, единый социальный налог (32%) и подоходный налоги (13%).</w:t>
      </w:r>
    </w:p>
    <w:p w:rsidR="00E54F94" w:rsidRPr="00E54F94" w:rsidRDefault="00E54F94" w:rsidP="00E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F94">
        <w:rPr>
          <w:rFonts w:ascii="Times New Roman" w:eastAsia="Times New Roman" w:hAnsi="Times New Roman" w:cs="Times New Roman"/>
          <w:sz w:val="24"/>
          <w:szCs w:val="24"/>
        </w:rPr>
        <w:t>﻿</w:t>
      </w:r>
    </w:p>
    <w:p w:rsidR="00C20B37" w:rsidRDefault="00C20B37"/>
    <w:sectPr w:rsidR="00C20B37" w:rsidSect="00AF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1EF"/>
    <w:multiLevelType w:val="multilevel"/>
    <w:tmpl w:val="CB66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A05CF"/>
    <w:multiLevelType w:val="multilevel"/>
    <w:tmpl w:val="2C64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C284D"/>
    <w:multiLevelType w:val="multilevel"/>
    <w:tmpl w:val="298E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F94"/>
    <w:rsid w:val="007C5645"/>
    <w:rsid w:val="00AF1134"/>
    <w:rsid w:val="00C20B37"/>
    <w:rsid w:val="00E5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34"/>
  </w:style>
  <w:style w:type="paragraph" w:styleId="2">
    <w:name w:val="heading 2"/>
    <w:basedOn w:val="a"/>
    <w:link w:val="20"/>
    <w:uiPriority w:val="9"/>
    <w:qFormat/>
    <w:rsid w:val="00E54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4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F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54F9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tro">
    <w:name w:val="intro"/>
    <w:basedOn w:val="a"/>
    <w:rsid w:val="00E5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4F94"/>
  </w:style>
  <w:style w:type="character" w:styleId="a3">
    <w:name w:val="Strong"/>
    <w:basedOn w:val="a0"/>
    <w:uiPriority w:val="22"/>
    <w:qFormat/>
    <w:rsid w:val="00E54F94"/>
    <w:rPr>
      <w:b/>
      <w:bCs/>
    </w:rPr>
  </w:style>
  <w:style w:type="paragraph" w:styleId="a4">
    <w:name w:val="Normal (Web)"/>
    <w:basedOn w:val="a"/>
    <w:uiPriority w:val="99"/>
    <w:unhideWhenUsed/>
    <w:rsid w:val="00E5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4F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5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9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4375</Characters>
  <Application>Microsoft Office Word</Application>
  <DocSecurity>0</DocSecurity>
  <Lines>81</Lines>
  <Paragraphs>36</Paragraphs>
  <ScaleCrop>false</ScaleCrop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Rednox</dc:creator>
  <cp:lastModifiedBy>Ivan</cp:lastModifiedBy>
  <cp:revision>2</cp:revision>
  <dcterms:created xsi:type="dcterms:W3CDTF">2015-12-10T21:16:00Z</dcterms:created>
  <dcterms:modified xsi:type="dcterms:W3CDTF">2015-12-10T21:16:00Z</dcterms:modified>
</cp:coreProperties>
</file>